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CEB0C" w14:textId="77777777" w:rsidR="006758CF" w:rsidRDefault="006758CF" w:rsidP="006758CF">
      <w:pPr>
        <w:spacing w:after="0"/>
        <w:rPr>
          <w:sz w:val="36"/>
          <w:szCs w:val="36"/>
        </w:rPr>
      </w:pPr>
      <w:r w:rsidRPr="006758CF">
        <w:rPr>
          <w:sz w:val="36"/>
          <w:szCs w:val="36"/>
        </w:rPr>
        <w:t>MELDUNG PERSONALAUSFALL</w:t>
      </w:r>
    </w:p>
    <w:p w14:paraId="46E22318" w14:textId="77777777" w:rsidR="00DE2702" w:rsidRDefault="00DE2702" w:rsidP="006758CF">
      <w:pPr>
        <w:rPr>
          <w:sz w:val="24"/>
          <w:szCs w:val="24"/>
        </w:rPr>
      </w:pPr>
      <w:r>
        <w:rPr>
          <w:sz w:val="24"/>
          <w:szCs w:val="24"/>
        </w:rPr>
        <w:t>Informationspflicht an den Rechtsträger</w:t>
      </w:r>
    </w:p>
    <w:p w14:paraId="6C693399" w14:textId="77777777" w:rsidR="00DE2702" w:rsidRPr="00E55254" w:rsidRDefault="00DE2702" w:rsidP="006758CF">
      <w:pPr>
        <w:rPr>
          <w:sz w:val="24"/>
          <w:szCs w:val="24"/>
        </w:rPr>
      </w:pPr>
    </w:p>
    <w:p w14:paraId="1DA12E81" w14:textId="55649519" w:rsidR="006758CF" w:rsidRDefault="006758CF" w:rsidP="00CA4F50">
      <w:pPr>
        <w:jc w:val="both"/>
        <w:rPr>
          <w:sz w:val="24"/>
          <w:szCs w:val="24"/>
        </w:rPr>
      </w:pPr>
      <w:r>
        <w:rPr>
          <w:sz w:val="24"/>
          <w:szCs w:val="24"/>
        </w:rPr>
        <w:t>Aufgrund des Ausfalls von ___________________________</w:t>
      </w:r>
      <w:r w:rsidR="002C0542">
        <w:rPr>
          <w:sz w:val="24"/>
          <w:szCs w:val="24"/>
        </w:rPr>
        <w:t xml:space="preserve">____ </w:t>
      </w:r>
      <w:r>
        <w:rPr>
          <w:sz w:val="24"/>
          <w:szCs w:val="24"/>
        </w:rPr>
        <w:t>und der gegebenen Kinderzahl (___) in der _______________-</w:t>
      </w:r>
      <w:r w:rsidR="002C0542">
        <w:rPr>
          <w:sz w:val="24"/>
          <w:szCs w:val="24"/>
        </w:rPr>
        <w:t xml:space="preserve"> </w:t>
      </w:r>
      <w:r>
        <w:rPr>
          <w:sz w:val="24"/>
          <w:szCs w:val="24"/>
        </w:rPr>
        <w:t>Gruppe besteht</w:t>
      </w:r>
      <w:r w:rsidR="00DE2702">
        <w:rPr>
          <w:sz w:val="24"/>
          <w:szCs w:val="24"/>
        </w:rPr>
        <w:t xml:space="preserve"> eine Unterbesetzung im pädagogischen Team</w:t>
      </w:r>
      <w:r>
        <w:rPr>
          <w:sz w:val="24"/>
          <w:szCs w:val="24"/>
        </w:rPr>
        <w:t>. Mit diesem Schreiben setzt die Leitung des Hauses den Träger über die aktuelle, personelle Situation in Kenntnis.</w:t>
      </w:r>
      <w:r w:rsidR="00FF7818">
        <w:rPr>
          <w:sz w:val="24"/>
          <w:szCs w:val="24"/>
        </w:rPr>
        <w:t xml:space="preserve"> Die beständige Einhaltung der gesetzlichen Aufsichtspflicht ist nicht gesichert. </w:t>
      </w:r>
      <w:r>
        <w:rPr>
          <w:sz w:val="24"/>
          <w:szCs w:val="24"/>
        </w:rPr>
        <w:t xml:space="preserve"> </w:t>
      </w:r>
    </w:p>
    <w:p w14:paraId="0EB8BB6C" w14:textId="77777777" w:rsidR="00CA4F50" w:rsidRDefault="00CA4F50" w:rsidP="00CA4F50">
      <w:pPr>
        <w:jc w:val="both"/>
        <w:rPr>
          <w:sz w:val="24"/>
          <w:szCs w:val="24"/>
        </w:rPr>
      </w:pPr>
    </w:p>
    <w:tbl>
      <w:tblPr>
        <w:tblStyle w:val="Tabellenraster"/>
        <w:tblW w:w="0" w:type="auto"/>
        <w:tblLook w:val="04A0" w:firstRow="1" w:lastRow="0" w:firstColumn="1" w:lastColumn="0" w:noHBand="0" w:noVBand="1"/>
      </w:tblPr>
      <w:tblGrid>
        <w:gridCol w:w="3015"/>
        <w:gridCol w:w="3018"/>
        <w:gridCol w:w="3029"/>
      </w:tblGrid>
      <w:tr w:rsidR="006758CF" w14:paraId="68F577DA" w14:textId="77777777" w:rsidTr="006758CF">
        <w:tc>
          <w:tcPr>
            <w:tcW w:w="9212" w:type="dxa"/>
            <w:gridSpan w:val="3"/>
            <w:shd w:val="clear" w:color="auto" w:fill="D9D9D9" w:themeFill="background1" w:themeFillShade="D9"/>
          </w:tcPr>
          <w:p w14:paraId="4B7880E4" w14:textId="1812985B" w:rsidR="00E55254" w:rsidRDefault="006758CF" w:rsidP="00443EC3">
            <w:pPr>
              <w:spacing w:after="0"/>
              <w:rPr>
                <w:sz w:val="24"/>
                <w:szCs w:val="24"/>
              </w:rPr>
            </w:pPr>
            <w:r>
              <w:rPr>
                <w:sz w:val="24"/>
                <w:szCs w:val="24"/>
              </w:rPr>
              <w:t xml:space="preserve">gesetzliche Bestimmungen </w:t>
            </w:r>
            <w:r w:rsidR="00DE2702">
              <w:rPr>
                <w:sz w:val="24"/>
                <w:szCs w:val="24"/>
              </w:rPr>
              <w:t>lt. Kinderb</w:t>
            </w:r>
            <w:r w:rsidR="00617977">
              <w:rPr>
                <w:sz w:val="24"/>
                <w:szCs w:val="24"/>
              </w:rPr>
              <w:t>ildungs- und Be</w:t>
            </w:r>
            <w:r w:rsidR="00DE2702">
              <w:rPr>
                <w:sz w:val="24"/>
                <w:szCs w:val="24"/>
              </w:rPr>
              <w:t>treuungsgesetz 20</w:t>
            </w:r>
            <w:r w:rsidR="00617977">
              <w:rPr>
                <w:sz w:val="24"/>
                <w:szCs w:val="24"/>
              </w:rPr>
              <w:t>19</w:t>
            </w:r>
          </w:p>
        </w:tc>
      </w:tr>
      <w:tr w:rsidR="009A1E0C" w14:paraId="26C8FC8A" w14:textId="77777777" w:rsidTr="006758CF">
        <w:tc>
          <w:tcPr>
            <w:tcW w:w="3070" w:type="dxa"/>
          </w:tcPr>
          <w:p w14:paraId="2C03DBE9" w14:textId="77777777" w:rsidR="006758CF" w:rsidRDefault="006758CF" w:rsidP="00E55254">
            <w:pPr>
              <w:spacing w:after="0"/>
              <w:rPr>
                <w:sz w:val="24"/>
                <w:szCs w:val="24"/>
              </w:rPr>
            </w:pPr>
            <w:r>
              <w:rPr>
                <w:sz w:val="24"/>
                <w:szCs w:val="24"/>
              </w:rPr>
              <w:t>Kindergarten</w:t>
            </w:r>
          </w:p>
        </w:tc>
        <w:tc>
          <w:tcPr>
            <w:tcW w:w="3071" w:type="dxa"/>
          </w:tcPr>
          <w:p w14:paraId="7D465116" w14:textId="5E2FEF5F" w:rsidR="00AC04BB" w:rsidRDefault="00AC04BB" w:rsidP="00E55254">
            <w:pPr>
              <w:spacing w:after="0"/>
              <w:rPr>
                <w:b/>
                <w:bCs/>
                <w:sz w:val="24"/>
                <w:szCs w:val="24"/>
              </w:rPr>
            </w:pPr>
            <w:r w:rsidRPr="00AC04BB">
              <w:rPr>
                <w:b/>
                <w:bCs/>
                <w:sz w:val="24"/>
                <w:szCs w:val="24"/>
              </w:rPr>
              <w:t>Bis 22 Kinder</w:t>
            </w:r>
            <w:r>
              <w:rPr>
                <w:b/>
                <w:bCs/>
                <w:sz w:val="24"/>
                <w:szCs w:val="24"/>
              </w:rPr>
              <w:t>:</w:t>
            </w:r>
          </w:p>
          <w:p w14:paraId="50387AD8" w14:textId="3573AE23" w:rsidR="00AC04BB" w:rsidRPr="00AC04BB" w:rsidRDefault="00AC04BB" w:rsidP="00E55254">
            <w:pPr>
              <w:spacing w:after="0"/>
              <w:rPr>
                <w:sz w:val="24"/>
                <w:szCs w:val="24"/>
              </w:rPr>
            </w:pPr>
            <w:r>
              <w:rPr>
                <w:sz w:val="24"/>
                <w:szCs w:val="24"/>
              </w:rPr>
              <w:t>Bei 15-19 Kinder</w:t>
            </w:r>
          </w:p>
          <w:p w14:paraId="3835A6F2" w14:textId="77777777" w:rsidR="00CA4F50" w:rsidRDefault="00CA4F50" w:rsidP="00E55254">
            <w:pPr>
              <w:spacing w:after="0"/>
              <w:rPr>
                <w:sz w:val="24"/>
                <w:szCs w:val="24"/>
              </w:rPr>
            </w:pPr>
          </w:p>
          <w:p w14:paraId="424697C0" w14:textId="77777777" w:rsidR="009A1E0C" w:rsidRDefault="009A1E0C" w:rsidP="00E55254">
            <w:pPr>
              <w:spacing w:after="0"/>
              <w:rPr>
                <w:sz w:val="24"/>
                <w:szCs w:val="24"/>
              </w:rPr>
            </w:pPr>
          </w:p>
          <w:p w14:paraId="0D1A29A5" w14:textId="2AE22F8A" w:rsidR="00AC04BB" w:rsidRDefault="00AC04BB" w:rsidP="00E55254">
            <w:pPr>
              <w:spacing w:after="0"/>
              <w:rPr>
                <w:sz w:val="24"/>
                <w:szCs w:val="24"/>
              </w:rPr>
            </w:pPr>
            <w:r>
              <w:rPr>
                <w:sz w:val="24"/>
                <w:szCs w:val="24"/>
              </w:rPr>
              <w:t>Ab 20 Kindern</w:t>
            </w:r>
          </w:p>
          <w:p w14:paraId="13594072" w14:textId="7822666A" w:rsidR="00C4158F" w:rsidRDefault="00C4158F" w:rsidP="00E55254">
            <w:pPr>
              <w:spacing w:after="0"/>
              <w:rPr>
                <w:b/>
                <w:bCs/>
                <w:sz w:val="24"/>
                <w:szCs w:val="24"/>
              </w:rPr>
            </w:pPr>
          </w:p>
          <w:p w14:paraId="0138D565" w14:textId="024E5D2D" w:rsidR="009A1E0C" w:rsidRPr="009A1E0C" w:rsidRDefault="009A1E0C" w:rsidP="00E55254">
            <w:pPr>
              <w:spacing w:after="0"/>
              <w:rPr>
                <w:b/>
                <w:bCs/>
                <w:sz w:val="24"/>
                <w:szCs w:val="24"/>
              </w:rPr>
            </w:pPr>
            <w:r w:rsidRPr="009A1E0C">
              <w:rPr>
                <w:b/>
                <w:bCs/>
                <w:sz w:val="24"/>
                <w:szCs w:val="24"/>
              </w:rPr>
              <w:t>22-25 Kinder</w:t>
            </w:r>
          </w:p>
          <w:p w14:paraId="53005624" w14:textId="69446187" w:rsidR="009A1E0C" w:rsidRDefault="009A1E0C" w:rsidP="00443EC3">
            <w:pPr>
              <w:spacing w:after="0"/>
              <w:rPr>
                <w:sz w:val="24"/>
                <w:szCs w:val="24"/>
              </w:rPr>
            </w:pPr>
            <w:r>
              <w:rPr>
                <w:sz w:val="24"/>
                <w:szCs w:val="24"/>
              </w:rPr>
              <w:t>(Überschreitung)</w:t>
            </w:r>
          </w:p>
          <w:p w14:paraId="7F5E729F" w14:textId="77777777" w:rsidR="00443EC3" w:rsidRDefault="00443EC3" w:rsidP="00443EC3">
            <w:pPr>
              <w:spacing w:after="0"/>
              <w:rPr>
                <w:sz w:val="24"/>
                <w:szCs w:val="24"/>
              </w:rPr>
            </w:pPr>
          </w:p>
          <w:p w14:paraId="1E968F35" w14:textId="57EAE456" w:rsidR="00CA4F50" w:rsidRPr="00CA4F50" w:rsidRDefault="009A1E0C" w:rsidP="00CA4F50">
            <w:pPr>
              <w:spacing w:after="0"/>
              <w:rPr>
                <w:i/>
                <w:iCs/>
                <w:sz w:val="24"/>
                <w:szCs w:val="24"/>
              </w:rPr>
            </w:pPr>
            <w:r>
              <w:rPr>
                <w:i/>
                <w:iCs/>
                <w:sz w:val="24"/>
                <w:szCs w:val="24"/>
              </w:rPr>
              <w:t>*</w:t>
            </w:r>
            <w:r w:rsidR="00AC04BB" w:rsidRPr="00CA4F50">
              <w:rPr>
                <w:i/>
                <w:iCs/>
                <w:sz w:val="24"/>
                <w:szCs w:val="24"/>
              </w:rPr>
              <w:t>generell pro zwei Gruppen</w:t>
            </w:r>
          </w:p>
        </w:tc>
        <w:tc>
          <w:tcPr>
            <w:tcW w:w="3071" w:type="dxa"/>
          </w:tcPr>
          <w:p w14:paraId="073FBE3D" w14:textId="6391CF55" w:rsidR="00AC04BB" w:rsidRDefault="00AC04BB" w:rsidP="00E55254">
            <w:pPr>
              <w:spacing w:after="0"/>
              <w:rPr>
                <w:sz w:val="24"/>
                <w:szCs w:val="24"/>
              </w:rPr>
            </w:pPr>
          </w:p>
          <w:p w14:paraId="6BCBD328" w14:textId="21444FB6" w:rsidR="009A1E0C" w:rsidRDefault="009A1E0C" w:rsidP="00E55254">
            <w:pPr>
              <w:spacing w:after="0"/>
              <w:rPr>
                <w:sz w:val="24"/>
                <w:szCs w:val="24"/>
              </w:rPr>
            </w:pPr>
            <w:r>
              <w:rPr>
                <w:sz w:val="24"/>
                <w:szCs w:val="24"/>
              </w:rPr>
              <w:t>1</w:t>
            </w:r>
            <w:r w:rsidR="00443EC3">
              <w:rPr>
                <w:sz w:val="24"/>
                <w:szCs w:val="24"/>
              </w:rPr>
              <w:t xml:space="preserve"> </w:t>
            </w:r>
            <w:r>
              <w:rPr>
                <w:sz w:val="24"/>
                <w:szCs w:val="24"/>
              </w:rPr>
              <w:t>Pädagogin+</w:t>
            </w:r>
          </w:p>
          <w:p w14:paraId="310E965F" w14:textId="54B2B44F" w:rsidR="00AC04BB" w:rsidRDefault="00AC04BB" w:rsidP="00E55254">
            <w:pPr>
              <w:spacing w:after="0"/>
              <w:rPr>
                <w:sz w:val="24"/>
                <w:szCs w:val="24"/>
              </w:rPr>
            </w:pPr>
            <w:r>
              <w:rPr>
                <w:sz w:val="24"/>
                <w:szCs w:val="24"/>
              </w:rPr>
              <w:t>1</w:t>
            </w:r>
            <w:r w:rsidR="00443EC3">
              <w:rPr>
                <w:sz w:val="24"/>
                <w:szCs w:val="24"/>
              </w:rPr>
              <w:t xml:space="preserve"> </w:t>
            </w:r>
            <w:r w:rsidR="00CA4F50">
              <w:rPr>
                <w:sz w:val="24"/>
                <w:szCs w:val="24"/>
              </w:rPr>
              <w:t>Betreuungsperson</w:t>
            </w:r>
            <w:r>
              <w:rPr>
                <w:sz w:val="24"/>
                <w:szCs w:val="24"/>
              </w:rPr>
              <w:t xml:space="preserve"> für ½ der Zeit</w:t>
            </w:r>
          </w:p>
          <w:p w14:paraId="22ED3D1E" w14:textId="5ABFE4F2" w:rsidR="00C4158F" w:rsidRDefault="009A1E0C" w:rsidP="00C4158F">
            <w:pPr>
              <w:spacing w:after="0"/>
              <w:rPr>
                <w:sz w:val="24"/>
                <w:szCs w:val="24"/>
              </w:rPr>
            </w:pPr>
            <w:r>
              <w:rPr>
                <w:sz w:val="24"/>
                <w:szCs w:val="24"/>
              </w:rPr>
              <w:t>1</w:t>
            </w:r>
            <w:r w:rsidR="00443EC3">
              <w:rPr>
                <w:sz w:val="24"/>
                <w:szCs w:val="24"/>
              </w:rPr>
              <w:t xml:space="preserve"> </w:t>
            </w:r>
            <w:r>
              <w:rPr>
                <w:sz w:val="24"/>
                <w:szCs w:val="24"/>
              </w:rPr>
              <w:t xml:space="preserve">PädagogIn+ </w:t>
            </w:r>
            <w:r w:rsidR="00AC04BB">
              <w:rPr>
                <w:sz w:val="24"/>
                <w:szCs w:val="24"/>
              </w:rPr>
              <w:t xml:space="preserve">1 </w:t>
            </w:r>
            <w:r w:rsidR="00CA4F50">
              <w:rPr>
                <w:sz w:val="24"/>
                <w:szCs w:val="24"/>
              </w:rPr>
              <w:t>Betreuungsperson</w:t>
            </w:r>
          </w:p>
          <w:p w14:paraId="24B2604C" w14:textId="19C04D53" w:rsidR="009A1E0C" w:rsidRPr="009A1E0C" w:rsidRDefault="009A1E0C" w:rsidP="00CA4F50">
            <w:pPr>
              <w:spacing w:after="0"/>
              <w:rPr>
                <w:sz w:val="24"/>
                <w:szCs w:val="24"/>
              </w:rPr>
            </w:pPr>
            <w:r>
              <w:rPr>
                <w:sz w:val="24"/>
                <w:szCs w:val="24"/>
              </w:rPr>
              <w:t>1 PädagogIn+ 1 Betreuungsperson</w:t>
            </w:r>
          </w:p>
          <w:p w14:paraId="2938C0DF" w14:textId="77777777" w:rsidR="009A1E0C" w:rsidRDefault="009A1E0C" w:rsidP="00CA4F50">
            <w:pPr>
              <w:spacing w:after="0"/>
              <w:rPr>
                <w:i/>
                <w:iCs/>
                <w:sz w:val="24"/>
                <w:szCs w:val="24"/>
              </w:rPr>
            </w:pPr>
          </w:p>
          <w:p w14:paraId="4F0C5295" w14:textId="6946AD8E" w:rsidR="009A1E0C" w:rsidRPr="00CA4F50" w:rsidRDefault="00AC04BB" w:rsidP="009A1E0C">
            <w:pPr>
              <w:spacing w:after="0"/>
              <w:rPr>
                <w:i/>
                <w:iCs/>
                <w:sz w:val="24"/>
                <w:szCs w:val="24"/>
              </w:rPr>
            </w:pPr>
            <w:r w:rsidRPr="00CA4F50">
              <w:rPr>
                <w:i/>
                <w:iCs/>
                <w:sz w:val="24"/>
                <w:szCs w:val="24"/>
              </w:rPr>
              <w:t xml:space="preserve">1 </w:t>
            </w:r>
            <w:r w:rsidR="00CA4F50" w:rsidRPr="00CA4F50">
              <w:rPr>
                <w:i/>
                <w:iCs/>
                <w:sz w:val="24"/>
                <w:szCs w:val="24"/>
              </w:rPr>
              <w:t>Betreuungsperson</w:t>
            </w:r>
          </w:p>
        </w:tc>
      </w:tr>
      <w:tr w:rsidR="009A1E0C" w14:paraId="06B688F7" w14:textId="77777777" w:rsidTr="006758CF">
        <w:tc>
          <w:tcPr>
            <w:tcW w:w="3070" w:type="dxa"/>
          </w:tcPr>
          <w:p w14:paraId="078D0EE1" w14:textId="2E1E34FD" w:rsidR="00E55254" w:rsidRDefault="006758CF" w:rsidP="00E55254">
            <w:pPr>
              <w:spacing w:after="0"/>
              <w:rPr>
                <w:sz w:val="24"/>
                <w:szCs w:val="24"/>
              </w:rPr>
            </w:pPr>
            <w:r>
              <w:rPr>
                <w:sz w:val="24"/>
                <w:szCs w:val="24"/>
              </w:rPr>
              <w:t>K</w:t>
            </w:r>
            <w:r w:rsidR="00830354">
              <w:rPr>
                <w:sz w:val="24"/>
                <w:szCs w:val="24"/>
              </w:rPr>
              <w:t>leinkindgruppe</w:t>
            </w:r>
          </w:p>
        </w:tc>
        <w:tc>
          <w:tcPr>
            <w:tcW w:w="3071" w:type="dxa"/>
          </w:tcPr>
          <w:p w14:paraId="498091EC" w14:textId="77777777" w:rsidR="006758CF" w:rsidRDefault="00EA325C" w:rsidP="00E55254">
            <w:pPr>
              <w:spacing w:after="0"/>
              <w:rPr>
                <w:sz w:val="24"/>
                <w:szCs w:val="24"/>
              </w:rPr>
            </w:pPr>
            <w:r>
              <w:rPr>
                <w:sz w:val="24"/>
                <w:szCs w:val="24"/>
              </w:rPr>
              <w:t>4 Kinder</w:t>
            </w:r>
          </w:p>
          <w:p w14:paraId="7CAD5D13" w14:textId="036107CB" w:rsidR="00EA325C" w:rsidRDefault="00EA325C" w:rsidP="00E55254">
            <w:pPr>
              <w:spacing w:after="0"/>
              <w:rPr>
                <w:sz w:val="24"/>
                <w:szCs w:val="24"/>
              </w:rPr>
            </w:pPr>
            <w:r>
              <w:rPr>
                <w:sz w:val="24"/>
                <w:szCs w:val="24"/>
              </w:rPr>
              <w:t>ab dem 5</w:t>
            </w:r>
            <w:r w:rsidR="00E4761A">
              <w:rPr>
                <w:sz w:val="24"/>
                <w:szCs w:val="24"/>
              </w:rPr>
              <w:t>.</w:t>
            </w:r>
            <w:r>
              <w:rPr>
                <w:sz w:val="24"/>
                <w:szCs w:val="24"/>
              </w:rPr>
              <w:t xml:space="preserve"> Kind</w:t>
            </w:r>
          </w:p>
          <w:p w14:paraId="3C749611" w14:textId="77777777" w:rsidR="00CA4F50" w:rsidRDefault="00CA4F50" w:rsidP="00E55254">
            <w:pPr>
              <w:spacing w:after="0"/>
              <w:rPr>
                <w:sz w:val="24"/>
                <w:szCs w:val="24"/>
              </w:rPr>
            </w:pPr>
          </w:p>
          <w:p w14:paraId="646AEFD0" w14:textId="5B31EA33" w:rsidR="00E27048" w:rsidRPr="0068716D" w:rsidRDefault="0068716D" w:rsidP="00E55254">
            <w:pPr>
              <w:spacing w:after="0"/>
              <w:rPr>
                <w:i/>
                <w:iCs/>
                <w:sz w:val="24"/>
                <w:szCs w:val="24"/>
              </w:rPr>
            </w:pPr>
            <w:r>
              <w:rPr>
                <w:i/>
                <w:iCs/>
                <w:sz w:val="24"/>
                <w:szCs w:val="24"/>
              </w:rPr>
              <w:t>*</w:t>
            </w:r>
            <w:r w:rsidR="009A1E0C">
              <w:rPr>
                <w:i/>
                <w:iCs/>
                <w:sz w:val="24"/>
                <w:szCs w:val="24"/>
              </w:rPr>
              <w:t xml:space="preserve">generell </w:t>
            </w:r>
            <w:r w:rsidR="00E27048" w:rsidRPr="0068716D">
              <w:rPr>
                <w:i/>
                <w:iCs/>
                <w:sz w:val="24"/>
                <w:szCs w:val="24"/>
              </w:rPr>
              <w:t>pro zwei Gruppen</w:t>
            </w:r>
          </w:p>
        </w:tc>
        <w:tc>
          <w:tcPr>
            <w:tcW w:w="3071" w:type="dxa"/>
          </w:tcPr>
          <w:p w14:paraId="757ED9AC" w14:textId="77777777" w:rsidR="006758CF" w:rsidRDefault="00EA325C" w:rsidP="00E55254">
            <w:pPr>
              <w:spacing w:after="0"/>
              <w:rPr>
                <w:sz w:val="24"/>
                <w:szCs w:val="24"/>
              </w:rPr>
            </w:pPr>
            <w:r>
              <w:rPr>
                <w:sz w:val="24"/>
                <w:szCs w:val="24"/>
              </w:rPr>
              <w:t>1 PädagogIn</w:t>
            </w:r>
          </w:p>
          <w:p w14:paraId="20112BAC" w14:textId="37906520" w:rsidR="00E27048" w:rsidRDefault="00E4761A" w:rsidP="0068716D">
            <w:pPr>
              <w:spacing w:after="0"/>
              <w:rPr>
                <w:sz w:val="24"/>
                <w:szCs w:val="24"/>
              </w:rPr>
            </w:pPr>
            <w:r>
              <w:rPr>
                <w:sz w:val="24"/>
                <w:szCs w:val="24"/>
              </w:rPr>
              <w:t>1 PädagogIn +</w:t>
            </w:r>
            <w:r w:rsidR="0068716D">
              <w:rPr>
                <w:sz w:val="24"/>
                <w:szCs w:val="24"/>
              </w:rPr>
              <w:t xml:space="preserve"> 1 </w:t>
            </w:r>
            <w:r w:rsidR="00CA4F50">
              <w:rPr>
                <w:sz w:val="24"/>
                <w:szCs w:val="24"/>
              </w:rPr>
              <w:t>Betreuungsperson</w:t>
            </w:r>
          </w:p>
          <w:p w14:paraId="1E7196E5" w14:textId="35972B33" w:rsidR="0068716D" w:rsidRPr="0068716D" w:rsidRDefault="0068716D" w:rsidP="0068716D">
            <w:pPr>
              <w:spacing w:after="0"/>
              <w:rPr>
                <w:i/>
                <w:iCs/>
                <w:sz w:val="24"/>
                <w:szCs w:val="24"/>
              </w:rPr>
            </w:pPr>
            <w:r w:rsidRPr="0068716D">
              <w:rPr>
                <w:i/>
                <w:iCs/>
                <w:sz w:val="24"/>
                <w:szCs w:val="24"/>
              </w:rPr>
              <w:t xml:space="preserve">1 </w:t>
            </w:r>
            <w:r w:rsidR="00CA4F50">
              <w:rPr>
                <w:i/>
                <w:iCs/>
                <w:sz w:val="24"/>
                <w:szCs w:val="24"/>
              </w:rPr>
              <w:t>Betreuungsperson</w:t>
            </w:r>
          </w:p>
        </w:tc>
      </w:tr>
      <w:tr w:rsidR="009A1E0C" w14:paraId="12E067FA" w14:textId="77777777" w:rsidTr="006758CF">
        <w:tc>
          <w:tcPr>
            <w:tcW w:w="3070" w:type="dxa"/>
          </w:tcPr>
          <w:p w14:paraId="23B120EE" w14:textId="77777777" w:rsidR="00E4761A" w:rsidRDefault="00E4761A" w:rsidP="00E4761A">
            <w:pPr>
              <w:spacing w:after="0"/>
              <w:rPr>
                <w:sz w:val="24"/>
                <w:szCs w:val="24"/>
              </w:rPr>
            </w:pPr>
            <w:r>
              <w:rPr>
                <w:sz w:val="24"/>
                <w:szCs w:val="24"/>
              </w:rPr>
              <w:t>Alterserweiterte Gruppe</w:t>
            </w:r>
          </w:p>
          <w:p w14:paraId="5D4922F3" w14:textId="77777777" w:rsidR="00E4761A" w:rsidRPr="00E4761A" w:rsidRDefault="00E4761A" w:rsidP="00E4761A">
            <w:pPr>
              <w:spacing w:after="0"/>
              <w:rPr>
                <w:sz w:val="24"/>
                <w:szCs w:val="24"/>
              </w:rPr>
            </w:pPr>
          </w:p>
        </w:tc>
        <w:tc>
          <w:tcPr>
            <w:tcW w:w="3071" w:type="dxa"/>
          </w:tcPr>
          <w:p w14:paraId="24D11F63" w14:textId="70CDE55E" w:rsidR="0068716D" w:rsidRDefault="0068716D" w:rsidP="0068716D">
            <w:pPr>
              <w:spacing w:after="0"/>
              <w:rPr>
                <w:sz w:val="24"/>
                <w:szCs w:val="24"/>
              </w:rPr>
            </w:pPr>
            <w:r>
              <w:rPr>
                <w:sz w:val="24"/>
                <w:szCs w:val="24"/>
              </w:rPr>
              <w:t xml:space="preserve">Ab 5 Kindern </w:t>
            </w:r>
          </w:p>
          <w:p w14:paraId="0C6E00EA" w14:textId="730D375A" w:rsidR="00CA4F50" w:rsidRDefault="0068716D" w:rsidP="009A1E0C">
            <w:pPr>
              <w:spacing w:after="0"/>
              <w:rPr>
                <w:sz w:val="24"/>
                <w:szCs w:val="24"/>
              </w:rPr>
            </w:pPr>
            <w:r>
              <w:rPr>
                <w:sz w:val="24"/>
                <w:szCs w:val="24"/>
              </w:rPr>
              <w:t>(min. 2 Kinder U3)</w:t>
            </w:r>
          </w:p>
          <w:p w14:paraId="698E744C" w14:textId="6F2906CD" w:rsidR="00AC04BB" w:rsidRPr="00AC04BB" w:rsidRDefault="00AC04BB" w:rsidP="0068716D">
            <w:pPr>
              <w:spacing w:after="0"/>
              <w:rPr>
                <w:i/>
                <w:iCs/>
                <w:sz w:val="24"/>
                <w:szCs w:val="24"/>
              </w:rPr>
            </w:pPr>
            <w:r w:rsidRPr="00AC04BB">
              <w:rPr>
                <w:i/>
                <w:iCs/>
                <w:sz w:val="24"/>
                <w:szCs w:val="24"/>
              </w:rPr>
              <w:t>*</w:t>
            </w:r>
            <w:r w:rsidR="009A1E0C">
              <w:rPr>
                <w:i/>
                <w:iCs/>
                <w:sz w:val="24"/>
                <w:szCs w:val="24"/>
              </w:rPr>
              <w:t xml:space="preserve">generell </w:t>
            </w:r>
            <w:r w:rsidRPr="00AC04BB">
              <w:rPr>
                <w:i/>
                <w:iCs/>
                <w:sz w:val="24"/>
                <w:szCs w:val="24"/>
              </w:rPr>
              <w:t>pro zwei Gruppen</w:t>
            </w:r>
          </w:p>
        </w:tc>
        <w:tc>
          <w:tcPr>
            <w:tcW w:w="3071" w:type="dxa"/>
          </w:tcPr>
          <w:p w14:paraId="4D5A25DA" w14:textId="65604442" w:rsidR="00AC04BB" w:rsidRDefault="0068716D" w:rsidP="009A1E0C">
            <w:pPr>
              <w:spacing w:after="0"/>
              <w:rPr>
                <w:sz w:val="24"/>
                <w:szCs w:val="24"/>
              </w:rPr>
            </w:pPr>
            <w:r>
              <w:rPr>
                <w:sz w:val="24"/>
                <w:szCs w:val="24"/>
              </w:rPr>
              <w:t xml:space="preserve">1 </w:t>
            </w:r>
            <w:r w:rsidR="00950098" w:rsidRPr="0068716D">
              <w:rPr>
                <w:sz w:val="24"/>
                <w:szCs w:val="24"/>
              </w:rPr>
              <w:t xml:space="preserve">PädagogIn + </w:t>
            </w:r>
            <w:r w:rsidR="00CA4F50">
              <w:rPr>
                <w:sz w:val="24"/>
                <w:szCs w:val="24"/>
              </w:rPr>
              <w:t>1Betreuungsperson</w:t>
            </w:r>
          </w:p>
          <w:p w14:paraId="2776C7EC" w14:textId="0615FABD" w:rsidR="00AC04BB" w:rsidRPr="00AC04BB" w:rsidRDefault="00AC04BB" w:rsidP="0068716D">
            <w:pPr>
              <w:spacing w:after="0"/>
              <w:rPr>
                <w:i/>
                <w:iCs/>
                <w:sz w:val="24"/>
                <w:szCs w:val="24"/>
              </w:rPr>
            </w:pPr>
            <w:r w:rsidRPr="00AC04BB">
              <w:rPr>
                <w:i/>
                <w:iCs/>
                <w:sz w:val="24"/>
                <w:szCs w:val="24"/>
              </w:rPr>
              <w:t xml:space="preserve">1 </w:t>
            </w:r>
            <w:r w:rsidR="00CA4F50">
              <w:rPr>
                <w:i/>
                <w:iCs/>
                <w:sz w:val="24"/>
                <w:szCs w:val="24"/>
              </w:rPr>
              <w:t>Betreuungsperson</w:t>
            </w:r>
          </w:p>
        </w:tc>
      </w:tr>
    </w:tbl>
    <w:p w14:paraId="488D4E60" w14:textId="77777777" w:rsidR="006758CF" w:rsidRDefault="006758CF" w:rsidP="006758CF">
      <w:pPr>
        <w:rPr>
          <w:sz w:val="24"/>
          <w:szCs w:val="24"/>
        </w:rPr>
      </w:pPr>
    </w:p>
    <w:p w14:paraId="700496D5" w14:textId="7CF71E3A" w:rsidR="00950098" w:rsidRDefault="00950098" w:rsidP="006758CF">
      <w:pPr>
        <w:rPr>
          <w:sz w:val="24"/>
          <w:szCs w:val="24"/>
        </w:rPr>
      </w:pPr>
    </w:p>
    <w:p w14:paraId="18C70790" w14:textId="2679E1ED" w:rsidR="00C4158F" w:rsidRDefault="00C4158F" w:rsidP="006758CF">
      <w:pPr>
        <w:rPr>
          <w:sz w:val="24"/>
          <w:szCs w:val="24"/>
        </w:rPr>
      </w:pPr>
    </w:p>
    <w:p w14:paraId="2CDD06EF" w14:textId="77777777" w:rsidR="00C4158F" w:rsidRDefault="00C4158F" w:rsidP="006758CF">
      <w:pPr>
        <w:rPr>
          <w:sz w:val="24"/>
          <w:szCs w:val="24"/>
        </w:rPr>
      </w:pPr>
    </w:p>
    <w:p w14:paraId="7B1B6109" w14:textId="77777777" w:rsidR="00950098" w:rsidRDefault="00950098" w:rsidP="006758CF">
      <w:pPr>
        <w:rPr>
          <w:sz w:val="24"/>
          <w:szCs w:val="24"/>
        </w:rPr>
      </w:pPr>
    </w:p>
    <w:p w14:paraId="6466999E" w14:textId="77777777" w:rsidR="00950098" w:rsidRDefault="00950098" w:rsidP="006758CF">
      <w:pPr>
        <w:rPr>
          <w:sz w:val="24"/>
          <w:szCs w:val="24"/>
        </w:rPr>
      </w:pPr>
      <w:r>
        <w:rPr>
          <w:sz w:val="24"/>
          <w:szCs w:val="24"/>
        </w:rPr>
        <w:t>_____________________</w:t>
      </w:r>
      <w:r>
        <w:rPr>
          <w:sz w:val="24"/>
          <w:szCs w:val="24"/>
        </w:rPr>
        <w:tab/>
      </w:r>
      <w:r>
        <w:rPr>
          <w:sz w:val="24"/>
          <w:szCs w:val="24"/>
        </w:rPr>
        <w:tab/>
      </w:r>
      <w:r>
        <w:rPr>
          <w:sz w:val="24"/>
          <w:szCs w:val="24"/>
        </w:rPr>
        <w:tab/>
      </w:r>
      <w:r>
        <w:rPr>
          <w:sz w:val="24"/>
          <w:szCs w:val="24"/>
        </w:rPr>
        <w:tab/>
      </w:r>
      <w:r>
        <w:rPr>
          <w:sz w:val="24"/>
          <w:szCs w:val="24"/>
        </w:rPr>
        <w:tab/>
      </w:r>
      <w:r w:rsidR="002C0542">
        <w:rPr>
          <w:sz w:val="24"/>
          <w:szCs w:val="24"/>
        </w:rPr>
        <w:t>__</w:t>
      </w:r>
      <w:r>
        <w:rPr>
          <w:sz w:val="24"/>
          <w:szCs w:val="24"/>
        </w:rPr>
        <w:t>______________________</w:t>
      </w:r>
    </w:p>
    <w:p w14:paraId="4F202C46" w14:textId="74399A58" w:rsidR="00950098" w:rsidRDefault="00950098" w:rsidP="006758CF">
      <w:pPr>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 der Leitung</w:t>
      </w:r>
    </w:p>
    <w:p w14:paraId="60E31548" w14:textId="7752FEC6" w:rsidR="004B19D2" w:rsidRDefault="004B19D2" w:rsidP="006758CF">
      <w:pPr>
        <w:rPr>
          <w:sz w:val="24"/>
          <w:szCs w:val="24"/>
        </w:rPr>
      </w:pPr>
    </w:p>
    <w:p w14:paraId="4604F9ED" w14:textId="77777777" w:rsidR="004B19D2" w:rsidRDefault="004B19D2" w:rsidP="006758CF">
      <w:pPr>
        <w:rPr>
          <w:sz w:val="24"/>
          <w:szCs w:val="24"/>
        </w:rPr>
      </w:pPr>
      <w:bookmarkStart w:id="0" w:name="_GoBack"/>
      <w:bookmarkEnd w:id="0"/>
    </w:p>
    <w:p w14:paraId="5BEC9819" w14:textId="194EEAF3" w:rsidR="004B19D2" w:rsidRPr="004B19D2" w:rsidRDefault="004B19D2" w:rsidP="006758CF">
      <w:pPr>
        <w:rPr>
          <w:rStyle w:val="Fett"/>
          <w:u w:val="single"/>
        </w:rPr>
      </w:pPr>
      <w:r w:rsidRPr="004B19D2">
        <w:rPr>
          <w:rStyle w:val="Fett"/>
          <w:u w:val="single"/>
        </w:rPr>
        <w:lastRenderedPageBreak/>
        <w:t>Auszug aus dem Salzburger Kinder-Bildungs- und Betreuungsgesetz 2019:</w:t>
      </w:r>
    </w:p>
    <w:p w14:paraId="4DCEE6A6" w14:textId="1A4BB9B0" w:rsidR="004B19D2" w:rsidRPr="004B19D2" w:rsidRDefault="004B19D2" w:rsidP="004B19D2">
      <w:pPr>
        <w:spacing w:before="80" w:after="0" w:line="240" w:lineRule="auto"/>
        <w:jc w:val="center"/>
        <w:rPr>
          <w:rFonts w:ascii="Verdana" w:hAnsi="Verdana"/>
          <w:b/>
          <w:bCs/>
          <w:kern w:val="0"/>
          <w:sz w:val="19"/>
          <w:szCs w:val="19"/>
          <w14:ligatures w14:val="none"/>
          <w14:cntxtAlts w14:val="0"/>
        </w:rPr>
      </w:pPr>
      <w:r w:rsidRPr="004B19D2">
        <w:rPr>
          <w:rFonts w:ascii="Verdana" w:hAnsi="Verdana"/>
          <w:b/>
          <w:bCs/>
          <w:kern w:val="0"/>
          <w:sz w:val="19"/>
          <w:szCs w:val="19"/>
          <w14:ligatures w14:val="none"/>
          <w14:cntxtAlts w14:val="0"/>
        </w:rPr>
        <w:t>Einsatz von zusätzlichem Betreuungspersonal</w:t>
      </w:r>
      <w:r>
        <w:rPr>
          <w:rFonts w:ascii="Verdana" w:hAnsi="Verdana"/>
          <w:b/>
          <w:bCs/>
          <w:kern w:val="0"/>
          <w:sz w:val="19"/>
          <w:szCs w:val="19"/>
          <w14:ligatures w14:val="none"/>
          <w14:cntxtAlts w14:val="0"/>
        </w:rPr>
        <w:t xml:space="preserve"> (§ 26)</w:t>
      </w:r>
    </w:p>
    <w:p w14:paraId="01F42D02" w14:textId="661F6722"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 (1) Für die </w:t>
      </w:r>
      <w:r w:rsidRPr="004B19D2">
        <w:rPr>
          <w:rFonts w:ascii="Verdana" w:hAnsi="Verdana"/>
          <w:b/>
          <w:kern w:val="0"/>
          <w:sz w:val="19"/>
          <w:szCs w:val="19"/>
          <w14:ligatures w14:val="none"/>
          <w14:cntxtAlts w14:val="0"/>
        </w:rPr>
        <w:t>Bildungs- und Betreuungsarbeit in Kleinkindgruppen</w:t>
      </w:r>
      <w:r w:rsidRPr="004B19D2">
        <w:rPr>
          <w:rFonts w:ascii="Verdana" w:hAnsi="Verdana"/>
          <w:kern w:val="0"/>
          <w:sz w:val="19"/>
          <w:szCs w:val="19"/>
          <w14:ligatures w14:val="none"/>
          <w14:cntxtAlts w14:val="0"/>
        </w:rPr>
        <w:t xml:space="preserve"> ist ab einer Anwesenheit von fünf Kindern zur Unterstützung der pädagogischen Fachkraft weiteres pädagogisches Personal einzusetzen, und zwar</w:t>
      </w:r>
    </w:p>
    <w:tbl>
      <w:tblPr>
        <w:tblW w:w="9096" w:type="dxa"/>
        <w:tblCellMar>
          <w:top w:w="15" w:type="dxa"/>
          <w:left w:w="15" w:type="dxa"/>
          <w:bottom w:w="15" w:type="dxa"/>
          <w:right w:w="15" w:type="dxa"/>
        </w:tblCellMar>
        <w:tblLook w:val="04A0" w:firstRow="1" w:lastRow="0" w:firstColumn="1" w:lastColumn="0" w:noHBand="0" w:noVBand="1"/>
      </w:tblPr>
      <w:tblGrid>
        <w:gridCol w:w="324"/>
        <w:gridCol w:w="209"/>
        <w:gridCol w:w="499"/>
        <w:gridCol w:w="682"/>
        <w:gridCol w:w="674"/>
        <w:gridCol w:w="667"/>
        <w:gridCol w:w="661"/>
        <w:gridCol w:w="654"/>
        <w:gridCol w:w="36"/>
        <w:gridCol w:w="2380"/>
        <w:gridCol w:w="2310"/>
      </w:tblGrid>
      <w:tr w:rsidR="004B19D2" w:rsidRPr="004B19D2" w14:paraId="0ADCA29B" w14:textId="77777777" w:rsidTr="004B19D2">
        <w:trPr>
          <w:trHeight w:val="191"/>
        </w:trPr>
        <w:tc>
          <w:tcPr>
            <w:tcW w:w="312" w:type="dxa"/>
            <w:shd w:val="clear" w:color="auto" w:fill="auto"/>
            <w:vAlign w:val="center"/>
            <w:hideMark/>
          </w:tcPr>
          <w:p w14:paraId="0F6F4799"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209" w:type="dxa"/>
            <w:shd w:val="clear" w:color="auto" w:fill="auto"/>
            <w:vAlign w:val="center"/>
            <w:hideMark/>
          </w:tcPr>
          <w:p w14:paraId="3B1A6FF5"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441" w:type="dxa"/>
            <w:shd w:val="clear" w:color="auto" w:fill="auto"/>
            <w:vAlign w:val="center"/>
            <w:hideMark/>
          </w:tcPr>
          <w:p w14:paraId="0045DD6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3" w:type="dxa"/>
            <w:shd w:val="clear" w:color="auto" w:fill="auto"/>
            <w:vAlign w:val="center"/>
            <w:hideMark/>
          </w:tcPr>
          <w:p w14:paraId="134B7244"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1" w:type="dxa"/>
            <w:shd w:val="clear" w:color="auto" w:fill="auto"/>
            <w:vAlign w:val="center"/>
            <w:hideMark/>
          </w:tcPr>
          <w:p w14:paraId="506B56DF"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29" w:type="dxa"/>
            <w:shd w:val="clear" w:color="auto" w:fill="auto"/>
            <w:vAlign w:val="center"/>
            <w:hideMark/>
          </w:tcPr>
          <w:p w14:paraId="40F08BC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27" w:type="dxa"/>
            <w:shd w:val="clear" w:color="auto" w:fill="auto"/>
            <w:vAlign w:val="center"/>
            <w:hideMark/>
          </w:tcPr>
          <w:p w14:paraId="672E0F8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25" w:type="dxa"/>
            <w:shd w:val="clear" w:color="auto" w:fill="auto"/>
            <w:vAlign w:val="center"/>
            <w:hideMark/>
          </w:tcPr>
          <w:p w14:paraId="6D169285"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15FFE869"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486" w:type="dxa"/>
            <w:shd w:val="clear" w:color="auto" w:fill="auto"/>
            <w:vAlign w:val="center"/>
            <w:hideMark/>
          </w:tcPr>
          <w:p w14:paraId="1583D3C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469" w:type="dxa"/>
            <w:shd w:val="clear" w:color="auto" w:fill="auto"/>
            <w:vAlign w:val="center"/>
            <w:hideMark/>
          </w:tcPr>
          <w:p w14:paraId="7D60EFCE"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74B065EA" w14:textId="77777777" w:rsidTr="004B19D2">
        <w:trPr>
          <w:trHeight w:val="223"/>
        </w:trPr>
        <w:tc>
          <w:tcPr>
            <w:tcW w:w="0" w:type="auto"/>
            <w:gridSpan w:val="2"/>
            <w:shd w:val="clear" w:color="auto" w:fill="auto"/>
            <w:hideMark/>
          </w:tcPr>
          <w:p w14:paraId="4D56D605"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175D631F"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einer oder zwei Gruppen mindestens eine zusätzliche Betreuungsperson,</w:t>
            </w:r>
          </w:p>
        </w:tc>
      </w:tr>
      <w:tr w:rsidR="004B19D2" w:rsidRPr="004B19D2" w14:paraId="40F3EE0D" w14:textId="77777777" w:rsidTr="004B19D2">
        <w:trPr>
          <w:trHeight w:val="223"/>
        </w:trPr>
        <w:tc>
          <w:tcPr>
            <w:tcW w:w="0" w:type="auto"/>
            <w:gridSpan w:val="2"/>
            <w:shd w:val="clear" w:color="auto" w:fill="auto"/>
            <w:hideMark/>
          </w:tcPr>
          <w:p w14:paraId="2E42B10E"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4F8F210E"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drei oder vier Gruppen mindestens zwei zusätzliche Betreuungspersonen,</w:t>
            </w:r>
          </w:p>
        </w:tc>
      </w:tr>
      <w:tr w:rsidR="004B19D2" w:rsidRPr="004B19D2" w14:paraId="38453E29" w14:textId="77777777" w:rsidTr="004B19D2">
        <w:trPr>
          <w:trHeight w:val="223"/>
        </w:trPr>
        <w:tc>
          <w:tcPr>
            <w:tcW w:w="0" w:type="auto"/>
            <w:gridSpan w:val="2"/>
            <w:shd w:val="clear" w:color="auto" w:fill="auto"/>
            <w:hideMark/>
          </w:tcPr>
          <w:p w14:paraId="69004C00"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3.</w:t>
            </w:r>
          </w:p>
        </w:tc>
        <w:tc>
          <w:tcPr>
            <w:tcW w:w="0" w:type="auto"/>
            <w:gridSpan w:val="9"/>
            <w:shd w:val="clear" w:color="auto" w:fill="auto"/>
            <w:hideMark/>
          </w:tcPr>
          <w:p w14:paraId="4B708FB0"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fünf Gruppen mindestens drei zusätzliche Betreuungspersonen und</w:t>
            </w:r>
          </w:p>
        </w:tc>
      </w:tr>
      <w:tr w:rsidR="004B19D2" w:rsidRPr="004B19D2" w14:paraId="33B04288" w14:textId="77777777" w:rsidTr="004B19D2">
        <w:trPr>
          <w:trHeight w:val="223"/>
        </w:trPr>
        <w:tc>
          <w:tcPr>
            <w:tcW w:w="0" w:type="auto"/>
            <w:gridSpan w:val="2"/>
            <w:shd w:val="clear" w:color="auto" w:fill="auto"/>
            <w:hideMark/>
          </w:tcPr>
          <w:p w14:paraId="536E81F6"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4.</w:t>
            </w:r>
          </w:p>
        </w:tc>
        <w:tc>
          <w:tcPr>
            <w:tcW w:w="0" w:type="auto"/>
            <w:gridSpan w:val="9"/>
            <w:shd w:val="clear" w:color="auto" w:fill="auto"/>
            <w:hideMark/>
          </w:tcPr>
          <w:p w14:paraId="517C96C1"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mehr als fünf Gruppen für je zwei weitere Gruppen mindestens eine weitere Betreuungsperson.</w:t>
            </w:r>
          </w:p>
        </w:tc>
      </w:tr>
      <w:tr w:rsidR="004B19D2" w:rsidRPr="004B19D2" w14:paraId="55372F87" w14:textId="77777777" w:rsidTr="004B19D2">
        <w:trPr>
          <w:trHeight w:val="399"/>
        </w:trPr>
        <w:tc>
          <w:tcPr>
            <w:tcW w:w="0" w:type="auto"/>
            <w:gridSpan w:val="11"/>
            <w:shd w:val="clear" w:color="auto" w:fill="auto"/>
            <w:hideMark/>
          </w:tcPr>
          <w:p w14:paraId="0BF51BC6" w14:textId="77777777" w:rsidR="004B19D2" w:rsidRPr="004B19D2" w:rsidRDefault="004B19D2" w:rsidP="004B19D2">
            <w:pPr>
              <w:spacing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In Zeiten, in denen nur ein Teil der Kinder anwesend ist, richtet sich die Anzahl der erforderlichen Betreuungspersonen nach der Zahl der anwesenden Kinder, wobei das Kindeswohl gesichert sein muss.</w:t>
            </w:r>
          </w:p>
        </w:tc>
      </w:tr>
    </w:tbl>
    <w:p w14:paraId="41273B83"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(2) Für die </w:t>
      </w:r>
      <w:r w:rsidRPr="004B19D2">
        <w:rPr>
          <w:rFonts w:ascii="Verdana" w:hAnsi="Verdana"/>
          <w:b/>
          <w:kern w:val="0"/>
          <w:sz w:val="19"/>
          <w:szCs w:val="19"/>
          <w14:ligatures w14:val="none"/>
          <w14:cntxtAlts w14:val="0"/>
        </w:rPr>
        <w:t>Bildungs- und Betreuungsarbeit ist in alterserweiterten Gruppen</w:t>
      </w:r>
      <w:r w:rsidRPr="004B19D2">
        <w:rPr>
          <w:rFonts w:ascii="Verdana" w:hAnsi="Verdana"/>
          <w:kern w:val="0"/>
          <w:sz w:val="19"/>
          <w:szCs w:val="19"/>
          <w14:ligatures w14:val="none"/>
          <w14:cntxtAlts w14:val="0"/>
        </w:rPr>
        <w:t xml:space="preserve"> ab einer Anwesenheit von fünf Kindern, von denen mindestens 2 Kinder unter drei Jahren sind, zur Unterstützung der pädagogischen Fachkraft weiteres pädagogisches Personal einzusetzen, und zwar</w:t>
      </w:r>
    </w:p>
    <w:tbl>
      <w:tblPr>
        <w:tblW w:w="9115" w:type="dxa"/>
        <w:tblCellMar>
          <w:top w:w="15" w:type="dxa"/>
          <w:left w:w="15" w:type="dxa"/>
          <w:bottom w:w="15" w:type="dxa"/>
          <w:right w:w="15" w:type="dxa"/>
        </w:tblCellMar>
        <w:tblLook w:val="04A0" w:firstRow="1" w:lastRow="0" w:firstColumn="1" w:lastColumn="0" w:noHBand="0" w:noVBand="1"/>
      </w:tblPr>
      <w:tblGrid>
        <w:gridCol w:w="330"/>
        <w:gridCol w:w="212"/>
        <w:gridCol w:w="508"/>
        <w:gridCol w:w="689"/>
        <w:gridCol w:w="679"/>
        <w:gridCol w:w="672"/>
        <w:gridCol w:w="666"/>
        <w:gridCol w:w="659"/>
        <w:gridCol w:w="36"/>
        <w:gridCol w:w="2370"/>
        <w:gridCol w:w="2294"/>
      </w:tblGrid>
      <w:tr w:rsidR="004B19D2" w:rsidRPr="004B19D2" w14:paraId="15F46813" w14:textId="77777777" w:rsidTr="004B19D2">
        <w:trPr>
          <w:trHeight w:val="140"/>
        </w:trPr>
        <w:tc>
          <w:tcPr>
            <w:tcW w:w="315" w:type="dxa"/>
            <w:shd w:val="clear" w:color="auto" w:fill="auto"/>
            <w:vAlign w:val="center"/>
            <w:hideMark/>
          </w:tcPr>
          <w:p w14:paraId="1922F8E5"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211" w:type="dxa"/>
            <w:shd w:val="clear" w:color="auto" w:fill="auto"/>
            <w:vAlign w:val="center"/>
            <w:hideMark/>
          </w:tcPr>
          <w:p w14:paraId="6DB316A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446" w:type="dxa"/>
            <w:shd w:val="clear" w:color="auto" w:fill="auto"/>
            <w:vAlign w:val="center"/>
            <w:hideMark/>
          </w:tcPr>
          <w:p w14:paraId="0A79A825"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8" w:type="dxa"/>
            <w:shd w:val="clear" w:color="auto" w:fill="auto"/>
            <w:vAlign w:val="center"/>
            <w:hideMark/>
          </w:tcPr>
          <w:p w14:paraId="7834370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5" w:type="dxa"/>
            <w:shd w:val="clear" w:color="auto" w:fill="auto"/>
            <w:vAlign w:val="center"/>
            <w:hideMark/>
          </w:tcPr>
          <w:p w14:paraId="0630127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3" w:type="dxa"/>
            <w:shd w:val="clear" w:color="auto" w:fill="auto"/>
            <w:vAlign w:val="center"/>
            <w:hideMark/>
          </w:tcPr>
          <w:p w14:paraId="7D4109B6"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31" w:type="dxa"/>
            <w:shd w:val="clear" w:color="auto" w:fill="auto"/>
            <w:vAlign w:val="center"/>
            <w:hideMark/>
          </w:tcPr>
          <w:p w14:paraId="431E8AF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29" w:type="dxa"/>
            <w:shd w:val="clear" w:color="auto" w:fill="auto"/>
            <w:vAlign w:val="center"/>
            <w:hideMark/>
          </w:tcPr>
          <w:p w14:paraId="05C53B43"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7A7F288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483" w:type="dxa"/>
            <w:shd w:val="clear" w:color="auto" w:fill="auto"/>
            <w:vAlign w:val="center"/>
            <w:hideMark/>
          </w:tcPr>
          <w:p w14:paraId="7B4346F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462" w:type="dxa"/>
            <w:shd w:val="clear" w:color="auto" w:fill="auto"/>
            <w:vAlign w:val="center"/>
            <w:hideMark/>
          </w:tcPr>
          <w:p w14:paraId="5F06764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6D8B976C" w14:textId="77777777" w:rsidTr="004B19D2">
        <w:trPr>
          <w:trHeight w:val="255"/>
        </w:trPr>
        <w:tc>
          <w:tcPr>
            <w:tcW w:w="0" w:type="auto"/>
            <w:gridSpan w:val="2"/>
            <w:shd w:val="clear" w:color="auto" w:fill="auto"/>
            <w:hideMark/>
          </w:tcPr>
          <w:p w14:paraId="5C49520E"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03DDC2EC"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einer oder zwei Gruppen mindestens eine zusätzliche Betreuungsperson,</w:t>
            </w:r>
          </w:p>
        </w:tc>
      </w:tr>
      <w:tr w:rsidR="004B19D2" w:rsidRPr="004B19D2" w14:paraId="5DC51493" w14:textId="77777777" w:rsidTr="004B19D2">
        <w:trPr>
          <w:trHeight w:val="255"/>
        </w:trPr>
        <w:tc>
          <w:tcPr>
            <w:tcW w:w="0" w:type="auto"/>
            <w:gridSpan w:val="2"/>
            <w:shd w:val="clear" w:color="auto" w:fill="auto"/>
            <w:hideMark/>
          </w:tcPr>
          <w:p w14:paraId="1F3CF336"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004B2488"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drei oder vier Gruppen mindestens zwei zusätzliche Betreuungspersonen,</w:t>
            </w:r>
          </w:p>
        </w:tc>
      </w:tr>
      <w:tr w:rsidR="004B19D2" w:rsidRPr="004B19D2" w14:paraId="019C9863" w14:textId="77777777" w:rsidTr="004B19D2">
        <w:trPr>
          <w:trHeight w:val="255"/>
        </w:trPr>
        <w:tc>
          <w:tcPr>
            <w:tcW w:w="0" w:type="auto"/>
            <w:gridSpan w:val="2"/>
            <w:shd w:val="clear" w:color="auto" w:fill="auto"/>
            <w:hideMark/>
          </w:tcPr>
          <w:p w14:paraId="6CB33AD2"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3.</w:t>
            </w:r>
          </w:p>
        </w:tc>
        <w:tc>
          <w:tcPr>
            <w:tcW w:w="0" w:type="auto"/>
            <w:gridSpan w:val="9"/>
            <w:shd w:val="clear" w:color="auto" w:fill="auto"/>
            <w:hideMark/>
          </w:tcPr>
          <w:p w14:paraId="32E47656"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fünf Gruppen mindestens drei zusätzliche Betreuungspersonen und</w:t>
            </w:r>
          </w:p>
        </w:tc>
      </w:tr>
      <w:tr w:rsidR="004B19D2" w:rsidRPr="004B19D2" w14:paraId="0EF86F54" w14:textId="77777777" w:rsidTr="004B19D2">
        <w:trPr>
          <w:trHeight w:val="255"/>
        </w:trPr>
        <w:tc>
          <w:tcPr>
            <w:tcW w:w="0" w:type="auto"/>
            <w:gridSpan w:val="2"/>
            <w:shd w:val="clear" w:color="auto" w:fill="auto"/>
            <w:hideMark/>
          </w:tcPr>
          <w:p w14:paraId="6F8ECAF4"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4.</w:t>
            </w:r>
          </w:p>
        </w:tc>
        <w:tc>
          <w:tcPr>
            <w:tcW w:w="0" w:type="auto"/>
            <w:gridSpan w:val="9"/>
            <w:shd w:val="clear" w:color="auto" w:fill="auto"/>
            <w:hideMark/>
          </w:tcPr>
          <w:p w14:paraId="540CED4C"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bei mehr als fünf Gruppen für je zwei weitere Gruppen mindestens eine weitere Betreuungsperson.</w:t>
            </w:r>
          </w:p>
        </w:tc>
      </w:tr>
      <w:tr w:rsidR="004B19D2" w:rsidRPr="004B19D2" w14:paraId="30C1A7DE" w14:textId="77777777" w:rsidTr="004B19D2">
        <w:trPr>
          <w:trHeight w:val="438"/>
        </w:trPr>
        <w:tc>
          <w:tcPr>
            <w:tcW w:w="0" w:type="auto"/>
            <w:gridSpan w:val="11"/>
            <w:shd w:val="clear" w:color="auto" w:fill="auto"/>
            <w:hideMark/>
          </w:tcPr>
          <w:p w14:paraId="6BD3A083" w14:textId="77777777" w:rsidR="004B19D2" w:rsidRPr="004B19D2" w:rsidRDefault="004B19D2" w:rsidP="004B19D2">
            <w:pPr>
              <w:spacing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In Zeiten, in denen nur ein Teil der Kinder anwesend ist, richtet sich die Anzahl der erforderlichen Betreuungspersonen nach der Zahl der anwesenden Kinder unter drei Jahren, wobei das Kindeswohl gesichert sein muss.</w:t>
            </w:r>
          </w:p>
        </w:tc>
      </w:tr>
    </w:tbl>
    <w:p w14:paraId="1051C73E"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(3) Für die </w:t>
      </w:r>
      <w:r w:rsidRPr="004B19D2">
        <w:rPr>
          <w:rFonts w:ascii="Verdana" w:hAnsi="Verdana"/>
          <w:b/>
          <w:kern w:val="0"/>
          <w:sz w:val="19"/>
          <w:szCs w:val="19"/>
          <w14:ligatures w14:val="none"/>
          <w14:cntxtAlts w14:val="0"/>
        </w:rPr>
        <w:t>Bildungs- und Betreuungsarbeit in Kindergartengruppen</w:t>
      </w:r>
      <w:r w:rsidRPr="004B19D2">
        <w:rPr>
          <w:rFonts w:ascii="Verdana" w:hAnsi="Verdana"/>
          <w:kern w:val="0"/>
          <w:sz w:val="19"/>
          <w:szCs w:val="19"/>
          <w14:ligatures w14:val="none"/>
          <w14:cntxtAlts w14:val="0"/>
        </w:rPr>
        <w:t xml:space="preserve"> mit bis zu 22 Kindern ist zur Unterstützung der gruppenführenden pädagogischen Fachkraft jedenfalls ab 15 Kindern pro Gruppe zusätzliches pädagogisches Personal einzusetzen, und zwar:</w:t>
      </w:r>
    </w:p>
    <w:tbl>
      <w:tblPr>
        <w:tblW w:w="9096" w:type="dxa"/>
        <w:tblCellMar>
          <w:top w:w="15" w:type="dxa"/>
          <w:left w:w="15" w:type="dxa"/>
          <w:bottom w:w="15" w:type="dxa"/>
          <w:right w:w="15" w:type="dxa"/>
        </w:tblCellMar>
        <w:tblLook w:val="04A0" w:firstRow="1" w:lastRow="0" w:firstColumn="1" w:lastColumn="0" w:noHBand="0" w:noVBand="1"/>
      </w:tblPr>
      <w:tblGrid>
        <w:gridCol w:w="192"/>
        <w:gridCol w:w="127"/>
        <w:gridCol w:w="458"/>
        <w:gridCol w:w="653"/>
        <w:gridCol w:w="650"/>
        <w:gridCol w:w="648"/>
        <w:gridCol w:w="645"/>
        <w:gridCol w:w="643"/>
        <w:gridCol w:w="50"/>
        <w:gridCol w:w="2528"/>
        <w:gridCol w:w="2502"/>
      </w:tblGrid>
      <w:tr w:rsidR="004B19D2" w:rsidRPr="004B19D2" w14:paraId="6B64943C" w14:textId="77777777" w:rsidTr="004B19D2">
        <w:trPr>
          <w:trHeight w:val="153"/>
        </w:trPr>
        <w:tc>
          <w:tcPr>
            <w:tcW w:w="211" w:type="dxa"/>
            <w:shd w:val="clear" w:color="auto" w:fill="auto"/>
            <w:vAlign w:val="center"/>
            <w:hideMark/>
          </w:tcPr>
          <w:p w14:paraId="2C5555F7"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144" w:type="dxa"/>
            <w:shd w:val="clear" w:color="auto" w:fill="auto"/>
            <w:vAlign w:val="center"/>
            <w:hideMark/>
          </w:tcPr>
          <w:p w14:paraId="60CFA04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356" w:type="dxa"/>
            <w:shd w:val="clear" w:color="auto" w:fill="auto"/>
            <w:vAlign w:val="center"/>
            <w:hideMark/>
          </w:tcPr>
          <w:p w14:paraId="18456CF6"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3A71DBAE"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3D057289"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1507C0D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657D03F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521" w:type="dxa"/>
            <w:shd w:val="clear" w:color="auto" w:fill="auto"/>
            <w:vAlign w:val="center"/>
            <w:hideMark/>
          </w:tcPr>
          <w:p w14:paraId="080E061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1D0CF873"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132" w:type="dxa"/>
            <w:shd w:val="clear" w:color="auto" w:fill="auto"/>
            <w:vAlign w:val="center"/>
            <w:hideMark/>
          </w:tcPr>
          <w:p w14:paraId="15A427ED"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132" w:type="dxa"/>
            <w:shd w:val="clear" w:color="auto" w:fill="auto"/>
            <w:vAlign w:val="center"/>
            <w:hideMark/>
          </w:tcPr>
          <w:p w14:paraId="559C61E6"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18E25B64" w14:textId="77777777" w:rsidTr="004B19D2">
        <w:trPr>
          <w:trHeight w:val="279"/>
        </w:trPr>
        <w:tc>
          <w:tcPr>
            <w:tcW w:w="0" w:type="auto"/>
            <w:gridSpan w:val="2"/>
            <w:shd w:val="clear" w:color="auto" w:fill="auto"/>
            <w:hideMark/>
          </w:tcPr>
          <w:p w14:paraId="0C97C047"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34B82EA6"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eine Gruppe mit 15 bis 19 Kindern: eine Betreuungsperson für wenigstens die Hälfte der Öffnungszeit der Gruppe;</w:t>
            </w:r>
          </w:p>
        </w:tc>
      </w:tr>
      <w:tr w:rsidR="004B19D2" w:rsidRPr="004B19D2" w14:paraId="53228C28" w14:textId="77777777" w:rsidTr="004B19D2">
        <w:trPr>
          <w:trHeight w:val="279"/>
        </w:trPr>
        <w:tc>
          <w:tcPr>
            <w:tcW w:w="0" w:type="auto"/>
            <w:gridSpan w:val="2"/>
            <w:shd w:val="clear" w:color="auto" w:fill="auto"/>
            <w:hideMark/>
          </w:tcPr>
          <w:p w14:paraId="3ED8D0F0"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1ED45737"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eine Gruppe ab 20 Kindern: eine Betreuungsperson;</w:t>
            </w:r>
          </w:p>
        </w:tc>
      </w:tr>
      <w:tr w:rsidR="004B19D2" w:rsidRPr="004B19D2" w14:paraId="26D32127" w14:textId="77777777" w:rsidTr="004B19D2">
        <w:trPr>
          <w:trHeight w:val="279"/>
        </w:trPr>
        <w:tc>
          <w:tcPr>
            <w:tcW w:w="0" w:type="auto"/>
            <w:gridSpan w:val="2"/>
            <w:shd w:val="clear" w:color="auto" w:fill="auto"/>
            <w:hideMark/>
          </w:tcPr>
          <w:p w14:paraId="6F67B6B1"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3.</w:t>
            </w:r>
          </w:p>
        </w:tc>
        <w:tc>
          <w:tcPr>
            <w:tcW w:w="0" w:type="auto"/>
            <w:gridSpan w:val="9"/>
            <w:shd w:val="clear" w:color="auto" w:fill="auto"/>
            <w:hideMark/>
          </w:tcPr>
          <w:p w14:paraId="78D88E2C"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zwei Gruppen: eine Betreuungsperson;</w:t>
            </w:r>
          </w:p>
        </w:tc>
      </w:tr>
      <w:tr w:rsidR="004B19D2" w:rsidRPr="004B19D2" w14:paraId="165A8926" w14:textId="77777777" w:rsidTr="004B19D2">
        <w:trPr>
          <w:trHeight w:val="279"/>
        </w:trPr>
        <w:tc>
          <w:tcPr>
            <w:tcW w:w="0" w:type="auto"/>
            <w:gridSpan w:val="2"/>
            <w:shd w:val="clear" w:color="auto" w:fill="auto"/>
            <w:hideMark/>
          </w:tcPr>
          <w:p w14:paraId="0CAB8FB1"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4.</w:t>
            </w:r>
          </w:p>
        </w:tc>
        <w:tc>
          <w:tcPr>
            <w:tcW w:w="0" w:type="auto"/>
            <w:gridSpan w:val="9"/>
            <w:shd w:val="clear" w:color="auto" w:fill="auto"/>
            <w:hideMark/>
          </w:tcPr>
          <w:p w14:paraId="2CB42775"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drei und vier Gruppen: zwei Betreuungspersonen;</w:t>
            </w:r>
          </w:p>
        </w:tc>
      </w:tr>
      <w:tr w:rsidR="004B19D2" w:rsidRPr="004B19D2" w14:paraId="6B3532F6" w14:textId="77777777" w:rsidTr="004B19D2">
        <w:trPr>
          <w:trHeight w:val="279"/>
        </w:trPr>
        <w:tc>
          <w:tcPr>
            <w:tcW w:w="0" w:type="auto"/>
            <w:gridSpan w:val="2"/>
            <w:shd w:val="clear" w:color="auto" w:fill="auto"/>
            <w:hideMark/>
          </w:tcPr>
          <w:p w14:paraId="2A4C41E2"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5.</w:t>
            </w:r>
          </w:p>
        </w:tc>
        <w:tc>
          <w:tcPr>
            <w:tcW w:w="0" w:type="auto"/>
            <w:gridSpan w:val="9"/>
            <w:shd w:val="clear" w:color="auto" w:fill="auto"/>
            <w:hideMark/>
          </w:tcPr>
          <w:p w14:paraId="4A885517"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fünf Gruppen: drei Betreuungspersonen;</w:t>
            </w:r>
          </w:p>
        </w:tc>
      </w:tr>
      <w:tr w:rsidR="004B19D2" w:rsidRPr="004B19D2" w14:paraId="0FB32D23" w14:textId="77777777" w:rsidTr="004B19D2">
        <w:trPr>
          <w:trHeight w:val="279"/>
        </w:trPr>
        <w:tc>
          <w:tcPr>
            <w:tcW w:w="0" w:type="auto"/>
            <w:gridSpan w:val="2"/>
            <w:shd w:val="clear" w:color="auto" w:fill="auto"/>
            <w:hideMark/>
          </w:tcPr>
          <w:p w14:paraId="72F0FEE0"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6.</w:t>
            </w:r>
          </w:p>
        </w:tc>
        <w:tc>
          <w:tcPr>
            <w:tcW w:w="0" w:type="auto"/>
            <w:gridSpan w:val="9"/>
            <w:shd w:val="clear" w:color="auto" w:fill="auto"/>
            <w:hideMark/>
          </w:tcPr>
          <w:p w14:paraId="226ECCCA"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für je zwei weitere Gruppen: je eine weitere Betreuungsperson.</w:t>
            </w:r>
          </w:p>
        </w:tc>
      </w:tr>
    </w:tbl>
    <w:p w14:paraId="67D763B1"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(4) Grundsätzlich sind als zusätzliches pädagogisches Personal gemäß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xml:space="preserve"> 3, insbesondere bei </w:t>
      </w:r>
      <w:proofErr w:type="spellStart"/>
      <w:r w:rsidRPr="004B19D2">
        <w:rPr>
          <w:rFonts w:ascii="Verdana" w:hAnsi="Verdana"/>
          <w:kern w:val="0"/>
          <w:sz w:val="19"/>
          <w:szCs w:val="19"/>
          <w14:ligatures w14:val="none"/>
          <w14:cntxtAlts w14:val="0"/>
        </w:rPr>
        <w:t>eingruppigen</w:t>
      </w:r>
      <w:proofErr w:type="spellEnd"/>
      <w:r w:rsidRPr="004B19D2">
        <w:rPr>
          <w:rFonts w:ascii="Verdana" w:hAnsi="Verdana"/>
          <w:kern w:val="0"/>
          <w:sz w:val="19"/>
          <w:szCs w:val="19"/>
          <w14:ligatures w14:val="none"/>
          <w14:cntxtAlts w14:val="0"/>
        </w:rPr>
        <w:t xml:space="preserve"> Kindergärten oder wenn auch Schulkinder betreut werden, pädagogische Fachkräfte heranzuziehen. Bei der Betreuung von Schulkindern sollen diese die fachlichen Anstellungserfordernisse gemäß § 28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2 Z 3 oder 4 erfüllen. Ab zwei Gruppen haben zumindest die Hälfte des zusätzlichen pädagogischen Personals pädagogische Fachkräfte zu sein. Die Landesregierung kann davon in begründeten Fällen (</w:t>
      </w:r>
      <w:proofErr w:type="spellStart"/>
      <w:r w:rsidRPr="004B19D2">
        <w:rPr>
          <w:rFonts w:ascii="Verdana" w:hAnsi="Verdana"/>
          <w:kern w:val="0"/>
          <w:sz w:val="19"/>
          <w:szCs w:val="19"/>
          <w14:ligatures w14:val="none"/>
          <w14:cntxtAlts w14:val="0"/>
        </w:rPr>
        <w:t>zB</w:t>
      </w:r>
      <w:proofErr w:type="spellEnd"/>
      <w:r w:rsidRPr="004B19D2">
        <w:rPr>
          <w:rFonts w:ascii="Verdana" w:hAnsi="Verdana"/>
          <w:kern w:val="0"/>
          <w:sz w:val="19"/>
          <w:szCs w:val="19"/>
          <w14:ligatures w14:val="none"/>
          <w14:cntxtAlts w14:val="0"/>
        </w:rPr>
        <w:t xml:space="preserve"> bei Mangel an pädagogische Fachkräften, zur Milderung sozialer Härtefälle oder wenn sonst ein dringendes Interesse der Einrichtung es erfordert) Ausnahmen gestatten.</w:t>
      </w:r>
    </w:p>
    <w:p w14:paraId="4D185E2F"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(5) Werden in Kindergartengruppen während der schulfreien Tage oder in den Hauptferien jüngere Kinder gemäß § 19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xml:space="preserve"> 7 letzter Satz betreut, ist der Betreuungsschlüssel gemäß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2 anzuwenden.</w:t>
      </w:r>
    </w:p>
    <w:p w14:paraId="3AE20598"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(6) Werden in Kindergartengruppen Schulkinder betreut, ist abweichend von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xml:space="preserve"> 3 bereits ab sieben Kindern, von denen mindestens drei Schulkinder sind, für die Lernzeiten eine zusätzliche pädagogische Fachkraft, welche auch eine Fachkraft gemäß § 28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2 Z 7 sein kann, einzusetzen.</w:t>
      </w:r>
    </w:p>
    <w:p w14:paraId="0BFD6DDE"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lastRenderedPageBreak/>
        <w:t>(7) Werden Kinder mit einem Bedarf an inklusiver Entwicklungsbegleitung (§ 4 Z 16) betreut, ist eine sonderpädagogische Fachkraft zumindest zeitweise zusätzlich einzusetzen. Dabei ist auf die Zahl der Kinder mit einem Bedarf an inklusiver Entwicklungsbegleitung sowie die Art und Intensität des Bedarfes des Kindes Bedacht zu nehmen. Werden in einer Gruppe mehr als zwei Kinder mit einem Bedarf an inklusiver Entwicklungsbegleitung betreut, ist eine sonderpädagogische Fachkraft ständig zusätzlich einzusetzen.</w:t>
      </w:r>
    </w:p>
    <w:p w14:paraId="146C825E"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(8) Bei Verhinderung einer pädagogischen Fachkraft wird diese vertreten durch</w:t>
      </w:r>
    </w:p>
    <w:tbl>
      <w:tblPr>
        <w:tblW w:w="9077" w:type="dxa"/>
        <w:tblCellMar>
          <w:top w:w="15" w:type="dxa"/>
          <w:left w:w="15" w:type="dxa"/>
          <w:bottom w:w="15" w:type="dxa"/>
          <w:right w:w="15" w:type="dxa"/>
        </w:tblCellMar>
        <w:tblLook w:val="04A0" w:firstRow="1" w:lastRow="0" w:firstColumn="1" w:lastColumn="0" w:noHBand="0" w:noVBand="1"/>
      </w:tblPr>
      <w:tblGrid>
        <w:gridCol w:w="152"/>
        <w:gridCol w:w="91"/>
        <w:gridCol w:w="488"/>
        <w:gridCol w:w="680"/>
        <w:gridCol w:w="676"/>
        <w:gridCol w:w="672"/>
        <w:gridCol w:w="668"/>
        <w:gridCol w:w="664"/>
        <w:gridCol w:w="36"/>
        <w:gridCol w:w="2497"/>
        <w:gridCol w:w="2453"/>
      </w:tblGrid>
      <w:tr w:rsidR="004B19D2" w:rsidRPr="004B19D2" w14:paraId="4CBA6668" w14:textId="77777777" w:rsidTr="004B19D2">
        <w:trPr>
          <w:trHeight w:val="142"/>
        </w:trPr>
        <w:tc>
          <w:tcPr>
            <w:tcW w:w="167" w:type="dxa"/>
            <w:shd w:val="clear" w:color="auto" w:fill="auto"/>
            <w:vAlign w:val="center"/>
            <w:hideMark/>
          </w:tcPr>
          <w:p w14:paraId="21D203C7"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110" w:type="dxa"/>
            <w:shd w:val="clear" w:color="auto" w:fill="auto"/>
            <w:vAlign w:val="center"/>
            <w:hideMark/>
          </w:tcPr>
          <w:p w14:paraId="10E7A28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447" w:type="dxa"/>
            <w:shd w:val="clear" w:color="auto" w:fill="auto"/>
            <w:vAlign w:val="center"/>
            <w:hideMark/>
          </w:tcPr>
          <w:p w14:paraId="21535948"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5" w:type="dxa"/>
            <w:shd w:val="clear" w:color="auto" w:fill="auto"/>
            <w:vAlign w:val="center"/>
            <w:hideMark/>
          </w:tcPr>
          <w:p w14:paraId="1594EE2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4" w:type="dxa"/>
            <w:shd w:val="clear" w:color="auto" w:fill="auto"/>
            <w:vAlign w:val="center"/>
            <w:hideMark/>
          </w:tcPr>
          <w:p w14:paraId="0D80531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3" w:type="dxa"/>
            <w:shd w:val="clear" w:color="auto" w:fill="auto"/>
            <w:vAlign w:val="center"/>
            <w:hideMark/>
          </w:tcPr>
          <w:p w14:paraId="0EFF55F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2" w:type="dxa"/>
            <w:shd w:val="clear" w:color="auto" w:fill="auto"/>
            <w:vAlign w:val="center"/>
            <w:hideMark/>
          </w:tcPr>
          <w:p w14:paraId="7490E32D"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1" w:type="dxa"/>
            <w:shd w:val="clear" w:color="auto" w:fill="auto"/>
            <w:vAlign w:val="center"/>
            <w:hideMark/>
          </w:tcPr>
          <w:p w14:paraId="7568336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3987D7C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561" w:type="dxa"/>
            <w:shd w:val="clear" w:color="auto" w:fill="auto"/>
            <w:vAlign w:val="center"/>
            <w:hideMark/>
          </w:tcPr>
          <w:p w14:paraId="2B6E729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549" w:type="dxa"/>
            <w:shd w:val="clear" w:color="auto" w:fill="auto"/>
            <w:vAlign w:val="center"/>
            <w:hideMark/>
          </w:tcPr>
          <w:p w14:paraId="472E0D2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3D4C416B" w14:textId="77777777" w:rsidTr="004B19D2">
        <w:trPr>
          <w:trHeight w:val="258"/>
        </w:trPr>
        <w:tc>
          <w:tcPr>
            <w:tcW w:w="0" w:type="auto"/>
            <w:gridSpan w:val="2"/>
            <w:shd w:val="clear" w:color="auto" w:fill="auto"/>
            <w:hideMark/>
          </w:tcPr>
          <w:p w14:paraId="25F77F32"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22D76BB8"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eine andere pädagogische Fachkraft, oder</w:t>
            </w:r>
          </w:p>
        </w:tc>
      </w:tr>
      <w:tr w:rsidR="004B19D2" w:rsidRPr="004B19D2" w14:paraId="7531823C" w14:textId="77777777" w:rsidTr="004B19D2">
        <w:trPr>
          <w:trHeight w:val="479"/>
        </w:trPr>
        <w:tc>
          <w:tcPr>
            <w:tcW w:w="0" w:type="auto"/>
            <w:gridSpan w:val="2"/>
            <w:shd w:val="clear" w:color="auto" w:fill="auto"/>
            <w:hideMark/>
          </w:tcPr>
          <w:p w14:paraId="31767BF7"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297E8142"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wenn eine pädagogische Fachkraft nicht zur Verfügung steht, durch eine zur Vertretung bestimmte Zusatzkraft, die mindestens eine dreimonatige Dienstzeit aufweist, jedoch höchstens für die Dauer von sechs Wochen.</w:t>
            </w:r>
          </w:p>
        </w:tc>
      </w:tr>
    </w:tbl>
    <w:p w14:paraId="075E4005"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(9) Bei Verhinderung der Leitung der institutionellen Einrichtung wird diese vertreten durch</w:t>
      </w:r>
    </w:p>
    <w:tbl>
      <w:tblPr>
        <w:tblW w:w="9096" w:type="dxa"/>
        <w:tblCellMar>
          <w:top w:w="15" w:type="dxa"/>
          <w:left w:w="15" w:type="dxa"/>
          <w:bottom w:w="15" w:type="dxa"/>
          <w:right w:w="15" w:type="dxa"/>
        </w:tblCellMar>
        <w:tblLook w:val="04A0" w:firstRow="1" w:lastRow="0" w:firstColumn="1" w:lastColumn="0" w:noHBand="0" w:noVBand="1"/>
      </w:tblPr>
      <w:tblGrid>
        <w:gridCol w:w="150"/>
        <w:gridCol w:w="91"/>
        <w:gridCol w:w="495"/>
        <w:gridCol w:w="687"/>
        <w:gridCol w:w="681"/>
        <w:gridCol w:w="676"/>
        <w:gridCol w:w="672"/>
        <w:gridCol w:w="668"/>
        <w:gridCol w:w="36"/>
        <w:gridCol w:w="2495"/>
        <w:gridCol w:w="2445"/>
      </w:tblGrid>
      <w:tr w:rsidR="004B19D2" w:rsidRPr="004B19D2" w14:paraId="166C76FF" w14:textId="77777777" w:rsidTr="004B19D2">
        <w:trPr>
          <w:trHeight w:val="141"/>
        </w:trPr>
        <w:tc>
          <w:tcPr>
            <w:tcW w:w="166" w:type="dxa"/>
            <w:shd w:val="clear" w:color="auto" w:fill="auto"/>
            <w:vAlign w:val="center"/>
            <w:hideMark/>
          </w:tcPr>
          <w:p w14:paraId="45CABBFC"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109" w:type="dxa"/>
            <w:shd w:val="clear" w:color="auto" w:fill="auto"/>
            <w:vAlign w:val="center"/>
            <w:hideMark/>
          </w:tcPr>
          <w:p w14:paraId="0D9A86E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450" w:type="dxa"/>
            <w:shd w:val="clear" w:color="auto" w:fill="auto"/>
            <w:vAlign w:val="center"/>
            <w:hideMark/>
          </w:tcPr>
          <w:p w14:paraId="7C36AD13"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9" w:type="dxa"/>
            <w:shd w:val="clear" w:color="auto" w:fill="auto"/>
            <w:vAlign w:val="center"/>
            <w:hideMark/>
          </w:tcPr>
          <w:p w14:paraId="589AAB96"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7" w:type="dxa"/>
            <w:shd w:val="clear" w:color="auto" w:fill="auto"/>
            <w:vAlign w:val="center"/>
            <w:hideMark/>
          </w:tcPr>
          <w:p w14:paraId="40B572BB"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5" w:type="dxa"/>
            <w:shd w:val="clear" w:color="auto" w:fill="auto"/>
            <w:vAlign w:val="center"/>
            <w:hideMark/>
          </w:tcPr>
          <w:p w14:paraId="0BFF5697"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4" w:type="dxa"/>
            <w:shd w:val="clear" w:color="auto" w:fill="auto"/>
            <w:vAlign w:val="center"/>
            <w:hideMark/>
          </w:tcPr>
          <w:p w14:paraId="5DA98C7C"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643" w:type="dxa"/>
            <w:shd w:val="clear" w:color="auto" w:fill="auto"/>
            <w:vAlign w:val="center"/>
            <w:hideMark/>
          </w:tcPr>
          <w:p w14:paraId="4C7F62A3"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0" w:type="auto"/>
            <w:shd w:val="clear" w:color="auto" w:fill="auto"/>
            <w:vAlign w:val="center"/>
            <w:hideMark/>
          </w:tcPr>
          <w:p w14:paraId="4DF7EF24"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565" w:type="dxa"/>
            <w:shd w:val="clear" w:color="auto" w:fill="auto"/>
            <w:vAlign w:val="center"/>
            <w:hideMark/>
          </w:tcPr>
          <w:p w14:paraId="3B9E0F72"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c>
          <w:tcPr>
            <w:tcW w:w="2551" w:type="dxa"/>
            <w:shd w:val="clear" w:color="auto" w:fill="auto"/>
            <w:vAlign w:val="center"/>
            <w:hideMark/>
          </w:tcPr>
          <w:p w14:paraId="39C35A50"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r w:rsidR="004B19D2" w:rsidRPr="004B19D2" w14:paraId="27667FA7" w14:textId="77777777" w:rsidTr="004B19D2">
        <w:trPr>
          <w:trHeight w:val="258"/>
        </w:trPr>
        <w:tc>
          <w:tcPr>
            <w:tcW w:w="0" w:type="auto"/>
            <w:gridSpan w:val="2"/>
            <w:shd w:val="clear" w:color="auto" w:fill="auto"/>
            <w:hideMark/>
          </w:tcPr>
          <w:p w14:paraId="5A1DD67F"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w:t>
            </w:r>
          </w:p>
        </w:tc>
        <w:tc>
          <w:tcPr>
            <w:tcW w:w="0" w:type="auto"/>
            <w:gridSpan w:val="9"/>
            <w:shd w:val="clear" w:color="auto" w:fill="auto"/>
            <w:hideMark/>
          </w:tcPr>
          <w:p w14:paraId="45BAB960"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eine zur Vertretung bestimmte pädagogischen Fachkraft, oder</w:t>
            </w:r>
          </w:p>
        </w:tc>
      </w:tr>
      <w:tr w:rsidR="004B19D2" w:rsidRPr="004B19D2" w14:paraId="574BB1E3" w14:textId="77777777" w:rsidTr="004B19D2">
        <w:trPr>
          <w:trHeight w:val="479"/>
        </w:trPr>
        <w:tc>
          <w:tcPr>
            <w:tcW w:w="0" w:type="auto"/>
            <w:gridSpan w:val="2"/>
            <w:shd w:val="clear" w:color="auto" w:fill="auto"/>
            <w:hideMark/>
          </w:tcPr>
          <w:p w14:paraId="223BF31A" w14:textId="77777777" w:rsidR="004B19D2" w:rsidRPr="004B19D2" w:rsidRDefault="004B19D2" w:rsidP="004B19D2">
            <w:pPr>
              <w:spacing w:before="40" w:after="0" w:line="240" w:lineRule="auto"/>
              <w:jc w:val="right"/>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w:t>
            </w:r>
          </w:p>
        </w:tc>
        <w:tc>
          <w:tcPr>
            <w:tcW w:w="0" w:type="auto"/>
            <w:gridSpan w:val="9"/>
            <w:shd w:val="clear" w:color="auto" w:fill="auto"/>
            <w:hideMark/>
          </w:tcPr>
          <w:p w14:paraId="70E9E038" w14:textId="77777777" w:rsidR="004B19D2" w:rsidRPr="004B19D2" w:rsidRDefault="004B19D2" w:rsidP="004B19D2">
            <w:pPr>
              <w:spacing w:before="4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wenn eine pädagogische Fachkraft nicht zur Verfügung steht, durch eine zur Vertretung bestimmte Zusatzkraft, die mindestens eine sechsmonatige Dienstzeit aufweist, jedoch höchstens für die Dauer von sechs Wochen.</w:t>
            </w:r>
          </w:p>
        </w:tc>
      </w:tr>
    </w:tbl>
    <w:p w14:paraId="0DF440E3" w14:textId="77777777" w:rsidR="004B19D2" w:rsidRPr="004B19D2" w:rsidRDefault="004B19D2" w:rsidP="004B19D2">
      <w:pPr>
        <w:spacing w:before="80" w:after="0" w:line="240" w:lineRule="auto"/>
        <w:ind w:firstLine="397"/>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(10) Der Rechtsträger kann ausgehend von der Wochenöffnungszeit je Organisationsform die folgenden Zeiträume als Randzeiten festlegen, in denen abweichend von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4 keine pädagogische Fachkraft eingesetzt werden muss, sofern nicht mehr als sechs Kinder pro Gruppe gleichzeitig anwesend sind. Kinder bis zur Vollendung des 3. Lebensjahres und Kinder mit inklusiver Entwicklungsbegleitung sind zur Ermittlung dieser Höchstzahl doppelt zu zählen.</w:t>
      </w:r>
    </w:p>
    <w:p w14:paraId="6E69FBC2"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w:t>
      </w:r>
    </w:p>
    <w:tbl>
      <w:tblPr>
        <w:tblW w:w="9199" w:type="dxa"/>
        <w:tblInd w:w="-120" w:type="dxa"/>
        <w:tblCellMar>
          <w:top w:w="15" w:type="dxa"/>
          <w:left w:w="15" w:type="dxa"/>
          <w:bottom w:w="15" w:type="dxa"/>
          <w:right w:w="15" w:type="dxa"/>
        </w:tblCellMar>
        <w:tblLook w:val="04A0" w:firstRow="1" w:lastRow="0" w:firstColumn="1" w:lastColumn="0" w:noHBand="0" w:noVBand="1"/>
      </w:tblPr>
      <w:tblGrid>
        <w:gridCol w:w="4704"/>
        <w:gridCol w:w="4495"/>
      </w:tblGrid>
      <w:tr w:rsidR="004B19D2" w:rsidRPr="004B19D2" w14:paraId="17CD3599" w14:textId="77777777" w:rsidTr="004B19D2">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2EC43A0"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Wochenöffnungszeit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CEB3E98"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proofErr w:type="spellStart"/>
            <w:r w:rsidRPr="004B19D2">
              <w:rPr>
                <w:rFonts w:ascii="Verdana" w:hAnsi="Verdana"/>
                <w:kern w:val="0"/>
                <w:sz w:val="19"/>
                <w:szCs w:val="19"/>
                <w14:ligatures w14:val="none"/>
                <w14:cntxtAlts w14:val="0"/>
              </w:rPr>
              <w:t>Randzeit</w:t>
            </w:r>
            <w:proofErr w:type="spellEnd"/>
            <w:r w:rsidRPr="004B19D2">
              <w:rPr>
                <w:rFonts w:ascii="Verdana" w:hAnsi="Verdana"/>
                <w:kern w:val="0"/>
                <w:sz w:val="19"/>
                <w:szCs w:val="19"/>
                <w14:ligatures w14:val="none"/>
                <w14:cntxtAlts w14:val="0"/>
              </w:rPr>
              <w:t xml:space="preserve"> je Tag</w:t>
            </w:r>
          </w:p>
        </w:tc>
      </w:tr>
      <w:tr w:rsidR="004B19D2" w:rsidRPr="004B19D2" w14:paraId="672AE81E" w14:textId="77777777" w:rsidTr="004B19D2">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68DE31C"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von 31 bis 40 Stunden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C4E694F"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1,5 Stunden</w:t>
            </w:r>
          </w:p>
        </w:tc>
      </w:tr>
      <w:tr w:rsidR="004B19D2" w:rsidRPr="004B19D2" w14:paraId="69C9539F" w14:textId="77777777" w:rsidTr="004B19D2">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417C0CE"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von 41 bis 50 Stunden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E4C8CFB"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 Stunden</w:t>
            </w:r>
          </w:p>
        </w:tc>
      </w:tr>
      <w:tr w:rsidR="004B19D2" w:rsidRPr="004B19D2" w14:paraId="004D0C6B" w14:textId="77777777" w:rsidTr="004B19D2">
        <w:trPr>
          <w:trHeight w:val="30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B99DDD1"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von 51 bis 60 Stunden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8DF79B7"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2,5 Stunden</w:t>
            </w:r>
          </w:p>
        </w:tc>
      </w:tr>
      <w:tr w:rsidR="004B19D2" w:rsidRPr="004B19D2" w14:paraId="5A0163A8" w14:textId="77777777" w:rsidTr="004B19D2">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6E21B6C" w14:textId="77777777" w:rsidR="004B19D2" w:rsidRPr="004B19D2" w:rsidRDefault="004B19D2" w:rsidP="004B19D2">
            <w:pPr>
              <w:spacing w:after="0" w:line="240" w:lineRule="auto"/>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ab 61 Stunden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B42BAB4" w14:textId="77777777" w:rsidR="004B19D2" w:rsidRPr="004B19D2" w:rsidRDefault="004B19D2" w:rsidP="004B19D2">
            <w:pPr>
              <w:spacing w:after="0" w:line="240" w:lineRule="auto"/>
              <w:jc w:val="center"/>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3 Stunden</w:t>
            </w:r>
          </w:p>
        </w:tc>
      </w:tr>
      <w:tr w:rsidR="004B19D2" w:rsidRPr="004B19D2" w14:paraId="1DA8B980" w14:textId="77777777" w:rsidTr="004B19D2">
        <w:trPr>
          <w:trHeight w:val="196"/>
        </w:trPr>
        <w:tc>
          <w:tcPr>
            <w:tcW w:w="4704" w:type="dxa"/>
            <w:tcBorders>
              <w:top w:val="nil"/>
              <w:left w:val="nil"/>
              <w:bottom w:val="nil"/>
              <w:right w:val="nil"/>
            </w:tcBorders>
            <w:shd w:val="clear" w:color="auto" w:fill="auto"/>
            <w:vAlign w:val="center"/>
            <w:hideMark/>
          </w:tcPr>
          <w:p w14:paraId="0258FCD3" w14:textId="77777777" w:rsidR="004B19D2" w:rsidRPr="004B19D2" w:rsidRDefault="004B19D2" w:rsidP="004B19D2">
            <w:pPr>
              <w:spacing w:after="0" w:line="240" w:lineRule="auto"/>
              <w:rPr>
                <w:rFonts w:ascii="Verdana" w:hAnsi="Verdana"/>
                <w:kern w:val="0"/>
                <w:sz w:val="19"/>
                <w:szCs w:val="19"/>
                <w14:ligatures w14:val="none"/>
                <w14:cntxtAlts w14:val="0"/>
              </w:rPr>
            </w:pPr>
          </w:p>
        </w:tc>
        <w:tc>
          <w:tcPr>
            <w:tcW w:w="4495" w:type="dxa"/>
            <w:tcBorders>
              <w:top w:val="nil"/>
              <w:left w:val="nil"/>
              <w:bottom w:val="nil"/>
              <w:right w:val="nil"/>
            </w:tcBorders>
            <w:shd w:val="clear" w:color="auto" w:fill="auto"/>
            <w:vAlign w:val="center"/>
            <w:hideMark/>
          </w:tcPr>
          <w:p w14:paraId="2AE7E77F" w14:textId="77777777" w:rsidR="004B19D2" w:rsidRPr="004B19D2" w:rsidRDefault="004B19D2" w:rsidP="004B19D2">
            <w:pPr>
              <w:spacing w:after="0" w:line="240" w:lineRule="auto"/>
              <w:rPr>
                <w:rFonts w:ascii="Times New Roman" w:hAnsi="Times New Roman"/>
                <w:color w:val="auto"/>
                <w:kern w:val="0"/>
                <w14:ligatures w14:val="none"/>
                <w14:cntxtAlts w14:val="0"/>
              </w:rPr>
            </w:pPr>
          </w:p>
        </w:tc>
      </w:tr>
    </w:tbl>
    <w:p w14:paraId="6CE11D1E" w14:textId="77777777" w:rsidR="004B19D2" w:rsidRPr="004B19D2" w:rsidRDefault="004B19D2" w:rsidP="004B19D2">
      <w:pPr>
        <w:spacing w:before="80" w:after="0" w:line="240" w:lineRule="auto"/>
        <w:jc w:val="both"/>
        <w:rPr>
          <w:rFonts w:ascii="Verdana" w:hAnsi="Verdana"/>
          <w:kern w:val="0"/>
          <w:sz w:val="19"/>
          <w:szCs w:val="19"/>
          <w14:ligatures w14:val="none"/>
          <w14:cntxtAlts w14:val="0"/>
        </w:rPr>
      </w:pPr>
      <w:r w:rsidRPr="004B19D2">
        <w:rPr>
          <w:rFonts w:ascii="Verdana" w:hAnsi="Verdana"/>
          <w:kern w:val="0"/>
          <w:sz w:val="19"/>
          <w:szCs w:val="19"/>
          <w14:ligatures w14:val="none"/>
          <w14:cntxtAlts w14:val="0"/>
        </w:rPr>
        <w:t xml:space="preserve">In den Randzeiten dürfen nur volljährige, bereits gemäß § 29 </w:t>
      </w:r>
      <w:proofErr w:type="spellStart"/>
      <w:r w:rsidRPr="004B19D2">
        <w:rPr>
          <w:rFonts w:ascii="Verdana" w:hAnsi="Verdana"/>
          <w:kern w:val="0"/>
          <w:sz w:val="19"/>
          <w:szCs w:val="19"/>
          <w14:ligatures w14:val="none"/>
          <w14:cntxtAlts w14:val="0"/>
        </w:rPr>
        <w:t>Abs</w:t>
      </w:r>
      <w:proofErr w:type="spellEnd"/>
      <w:r w:rsidRPr="004B19D2">
        <w:rPr>
          <w:rFonts w:ascii="Verdana" w:hAnsi="Verdana"/>
          <w:kern w:val="0"/>
          <w:sz w:val="19"/>
          <w:szCs w:val="19"/>
          <w14:ligatures w14:val="none"/>
          <w14:cntxtAlts w14:val="0"/>
        </w:rPr>
        <w:t> 2 ausgebildete pädagogischen Zusatzkräfte mit einer Praxiszeit von mindestens drei Monaten eingesetzt werden. Erfolgt in den Randzeiten eine organisationsübergreifende Gruppenzusammenlegung, ist für die Berechnung des Ausmaßes der Randzeiten die Öffnungszeit derjenigen Organisationsform heranzuziehen, die am längsten geöffnet hat.</w:t>
      </w:r>
    </w:p>
    <w:p w14:paraId="0D7BF078" w14:textId="3683E50E" w:rsidR="00212B5D" w:rsidRPr="00212B5D" w:rsidRDefault="00212B5D" w:rsidP="004B19D2">
      <w:pPr>
        <w:tabs>
          <w:tab w:val="left" w:pos="7500"/>
        </w:tabs>
      </w:pPr>
      <w:r>
        <w:tab/>
      </w:r>
    </w:p>
    <w:sectPr w:rsidR="00212B5D" w:rsidRPr="00212B5D" w:rsidSect="00212B5D">
      <w:headerReference w:type="default" r:id="rId8"/>
      <w:footerReference w:type="default" r:id="rId9"/>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B52D" w14:textId="77777777" w:rsidR="00083388" w:rsidRDefault="00083388" w:rsidP="007535F6">
      <w:pPr>
        <w:spacing w:after="0" w:line="240" w:lineRule="auto"/>
      </w:pPr>
      <w:r>
        <w:separator/>
      </w:r>
    </w:p>
  </w:endnote>
  <w:endnote w:type="continuationSeparator" w:id="0">
    <w:p w14:paraId="00F3DF0B" w14:textId="77777777" w:rsidR="00083388" w:rsidRDefault="00083388" w:rsidP="0075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35A0" w14:textId="77777777" w:rsidR="00DE2702" w:rsidRDefault="00DE2702">
    <w:pPr>
      <w:pStyle w:val="Fuzeile"/>
    </w:pPr>
  </w:p>
  <w:p w14:paraId="24EA11AB" w14:textId="77777777" w:rsidR="00DE2702" w:rsidRDefault="00DE2702">
    <w:pPr>
      <w:pStyle w:val="Fuzeile"/>
    </w:pPr>
  </w:p>
  <w:p w14:paraId="42B49F18" w14:textId="77777777" w:rsidR="00DE2702" w:rsidRPr="00986935" w:rsidRDefault="00DE2702" w:rsidP="00212B5D">
    <w:pPr>
      <w:widowControl w:val="0"/>
      <w:rPr>
        <w:sz w:val="28"/>
        <w:szCs w:val="28"/>
      </w:rPr>
    </w:pPr>
    <w:r w:rsidRPr="00986935">
      <w:rPr>
        <w:sz w:val="28"/>
        <w:szCs w:val="28"/>
      </w:rPr>
      <w:t> </w:t>
    </w:r>
  </w:p>
  <w:p w14:paraId="26482A9F" w14:textId="77777777" w:rsidR="00DE2702" w:rsidRDefault="00DE27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AD9D" w14:textId="77777777" w:rsidR="00083388" w:rsidRDefault="00083388" w:rsidP="007535F6">
      <w:pPr>
        <w:spacing w:after="0" w:line="240" w:lineRule="auto"/>
      </w:pPr>
      <w:r>
        <w:separator/>
      </w:r>
    </w:p>
  </w:footnote>
  <w:footnote w:type="continuationSeparator" w:id="0">
    <w:p w14:paraId="2C25700C" w14:textId="77777777" w:rsidR="00083388" w:rsidRDefault="00083388" w:rsidP="0075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DBD3" w14:textId="77777777" w:rsidR="00DE2702" w:rsidRDefault="00DE2702">
    <w:pPr>
      <w:pStyle w:val="Kopfzeile"/>
    </w:pPr>
  </w:p>
  <w:p w14:paraId="4C6FF68F" w14:textId="77777777" w:rsidR="00DE2702" w:rsidRDefault="00DE2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207"/>
    <w:multiLevelType w:val="hybridMultilevel"/>
    <w:tmpl w:val="FF1C6F5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136EC"/>
    <w:multiLevelType w:val="hybridMultilevel"/>
    <w:tmpl w:val="6F741C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143629"/>
    <w:multiLevelType w:val="hybridMultilevel"/>
    <w:tmpl w:val="250EDF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293A20"/>
    <w:multiLevelType w:val="hybridMultilevel"/>
    <w:tmpl w:val="3DB6D312"/>
    <w:lvl w:ilvl="0" w:tplc="0A8E57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D83A99"/>
    <w:multiLevelType w:val="hybridMultilevel"/>
    <w:tmpl w:val="61FA4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6DE1049"/>
    <w:multiLevelType w:val="hybridMultilevel"/>
    <w:tmpl w:val="6CC6569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B602D"/>
    <w:multiLevelType w:val="hybridMultilevel"/>
    <w:tmpl w:val="46B4CEDE"/>
    <w:lvl w:ilvl="0" w:tplc="076E8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F8528C"/>
    <w:multiLevelType w:val="hybridMultilevel"/>
    <w:tmpl w:val="D03044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4A652C7"/>
    <w:multiLevelType w:val="hybridMultilevel"/>
    <w:tmpl w:val="C21AD5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42"/>
    <w:rsid w:val="00083388"/>
    <w:rsid w:val="001127C5"/>
    <w:rsid w:val="00154ECC"/>
    <w:rsid w:val="001A5B6E"/>
    <w:rsid w:val="00212B5D"/>
    <w:rsid w:val="002305BB"/>
    <w:rsid w:val="002C0542"/>
    <w:rsid w:val="002D6C34"/>
    <w:rsid w:val="00392D1B"/>
    <w:rsid w:val="003B3A42"/>
    <w:rsid w:val="00443EC3"/>
    <w:rsid w:val="00485BD3"/>
    <w:rsid w:val="004B19D2"/>
    <w:rsid w:val="00581C35"/>
    <w:rsid w:val="005975D8"/>
    <w:rsid w:val="005C3005"/>
    <w:rsid w:val="00617977"/>
    <w:rsid w:val="0066643A"/>
    <w:rsid w:val="006758CF"/>
    <w:rsid w:val="0068716D"/>
    <w:rsid w:val="006C024F"/>
    <w:rsid w:val="007535F6"/>
    <w:rsid w:val="0078726B"/>
    <w:rsid w:val="007E6081"/>
    <w:rsid w:val="00825D7F"/>
    <w:rsid w:val="00830354"/>
    <w:rsid w:val="008D706B"/>
    <w:rsid w:val="008F54DE"/>
    <w:rsid w:val="0091233E"/>
    <w:rsid w:val="00950098"/>
    <w:rsid w:val="00986935"/>
    <w:rsid w:val="0099163C"/>
    <w:rsid w:val="009A1E0C"/>
    <w:rsid w:val="00AA19F2"/>
    <w:rsid w:val="00AC04BB"/>
    <w:rsid w:val="00B4130E"/>
    <w:rsid w:val="00C4158F"/>
    <w:rsid w:val="00C84648"/>
    <w:rsid w:val="00CA4F50"/>
    <w:rsid w:val="00D00E29"/>
    <w:rsid w:val="00DC2DD8"/>
    <w:rsid w:val="00DC5D33"/>
    <w:rsid w:val="00DE2702"/>
    <w:rsid w:val="00E27048"/>
    <w:rsid w:val="00E4761A"/>
    <w:rsid w:val="00E55254"/>
    <w:rsid w:val="00EA325C"/>
    <w:rsid w:val="00EB604D"/>
    <w:rsid w:val="00EF3002"/>
    <w:rsid w:val="00F83AB9"/>
    <w:rsid w:val="00F86CB7"/>
    <w:rsid w:val="00FD4D1E"/>
    <w:rsid w:val="00FF781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9BD93"/>
  <w15:docId w15:val="{E9FD80CB-F61A-4031-84EC-A197E717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3A42"/>
    <w:pPr>
      <w:spacing w:after="120" w:line="285"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3A42"/>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SprechblasentextZchn">
    <w:name w:val="Sprechblasentext Zchn"/>
    <w:basedOn w:val="Absatz-Standardschriftart"/>
    <w:link w:val="Sprechblasentext"/>
    <w:uiPriority w:val="99"/>
    <w:semiHidden/>
    <w:rsid w:val="003B3A42"/>
    <w:rPr>
      <w:rFonts w:ascii="Tahoma" w:hAnsi="Tahoma" w:cs="Tahoma"/>
      <w:sz w:val="16"/>
      <w:szCs w:val="16"/>
    </w:rPr>
  </w:style>
  <w:style w:type="character" w:styleId="Hyperlink">
    <w:name w:val="Hyperlink"/>
    <w:basedOn w:val="Absatz-Standardschriftart"/>
    <w:uiPriority w:val="99"/>
    <w:unhideWhenUsed/>
    <w:rsid w:val="003B3A42"/>
    <w:rPr>
      <w:color w:val="0000FF" w:themeColor="hyperlink"/>
      <w:u w:val="single"/>
    </w:rPr>
  </w:style>
  <w:style w:type="paragraph" w:styleId="Listenabsatz">
    <w:name w:val="List Paragraph"/>
    <w:basedOn w:val="Standard"/>
    <w:uiPriority w:val="34"/>
    <w:qFormat/>
    <w:rsid w:val="00392D1B"/>
    <w:pPr>
      <w:ind w:left="720"/>
      <w:contextualSpacing/>
    </w:pPr>
  </w:style>
  <w:style w:type="paragraph" w:styleId="Kopfzeile">
    <w:name w:val="header"/>
    <w:basedOn w:val="Standard"/>
    <w:link w:val="KopfzeileZchn"/>
    <w:uiPriority w:val="99"/>
    <w:unhideWhenUsed/>
    <w:rsid w:val="007535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5F6"/>
    <w:rPr>
      <w:rFonts w:ascii="Calibri" w:eastAsia="Times New Roman" w:hAnsi="Calibri" w:cs="Times New Roman"/>
      <w:color w:val="000000"/>
      <w:kern w:val="28"/>
      <w:sz w:val="20"/>
      <w:szCs w:val="20"/>
      <w:lang w:eastAsia="de-DE"/>
    </w:rPr>
  </w:style>
  <w:style w:type="paragraph" w:styleId="Fuzeile">
    <w:name w:val="footer"/>
    <w:basedOn w:val="Standard"/>
    <w:link w:val="FuzeileZchn"/>
    <w:uiPriority w:val="99"/>
    <w:unhideWhenUsed/>
    <w:rsid w:val="007535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5F6"/>
    <w:rPr>
      <w:rFonts w:ascii="Calibri" w:eastAsia="Times New Roman" w:hAnsi="Calibri" w:cs="Times New Roman"/>
      <w:color w:val="000000"/>
      <w:kern w:val="28"/>
      <w:sz w:val="20"/>
      <w:szCs w:val="20"/>
      <w:lang w:eastAsia="de-DE"/>
    </w:rPr>
  </w:style>
  <w:style w:type="table" w:styleId="Tabellenraster">
    <w:name w:val="Table Grid"/>
    <w:basedOn w:val="NormaleTabelle"/>
    <w:uiPriority w:val="59"/>
    <w:unhideWhenUsed/>
    <w:rsid w:val="0067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B19D2"/>
    <w:rPr>
      <w:b/>
      <w:bCs/>
    </w:rPr>
  </w:style>
  <w:style w:type="paragraph" w:customStyle="1" w:styleId="ueberschrpara">
    <w:name w:val="ueberschrpara"/>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abs">
    <w:name w:val="abs"/>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aufzaehlunge1">
    <w:name w:val="aufzaehlunge1"/>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schlussteile0">
    <w:name w:val="schlussteile0"/>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abstand">
    <w:name w:val="abstand"/>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tabtextzentriert">
    <w:name w:val="tabtextzentriert"/>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tabtext">
    <w:name w:val="tabtext"/>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satznachnovao">
    <w:name w:val="satznachnovao"/>
    <w:basedOn w:val="Standard"/>
    <w:rsid w:val="004B19D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598">
      <w:bodyDiv w:val="1"/>
      <w:marLeft w:val="0"/>
      <w:marRight w:val="0"/>
      <w:marTop w:val="0"/>
      <w:marBottom w:val="0"/>
      <w:divBdr>
        <w:top w:val="none" w:sz="0" w:space="0" w:color="auto"/>
        <w:left w:val="none" w:sz="0" w:space="0" w:color="auto"/>
        <w:bottom w:val="none" w:sz="0" w:space="0" w:color="auto"/>
        <w:right w:val="none" w:sz="0" w:space="0" w:color="auto"/>
      </w:divBdr>
    </w:div>
    <w:div w:id="5254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ED2A-0784-4E68-8A90-86FC8891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Fleissner Florian</cp:lastModifiedBy>
  <cp:revision>2</cp:revision>
  <cp:lastPrinted>2015-02-13T07:57:00Z</cp:lastPrinted>
  <dcterms:created xsi:type="dcterms:W3CDTF">2019-12-12T08:01:00Z</dcterms:created>
  <dcterms:modified xsi:type="dcterms:W3CDTF">2019-12-12T08:01:00Z</dcterms:modified>
</cp:coreProperties>
</file>